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BD" w:rsidRDefault="00027ABD" w:rsidP="00027ABD">
      <w:pPr>
        <w:rPr>
          <w:rFonts w:ascii="Arial" w:hAnsi="Arial" w:cs="Arial"/>
          <w:sz w:val="18"/>
          <w:szCs w:val="16"/>
          <w:lang w:val="id-ID"/>
        </w:rPr>
      </w:pPr>
      <w:proofErr w:type="gramStart"/>
      <w:r>
        <w:rPr>
          <w:rFonts w:ascii="Arial" w:hAnsi="Arial" w:cs="Arial"/>
          <w:sz w:val="18"/>
          <w:szCs w:val="16"/>
        </w:rPr>
        <w:t>eJournal</w:t>
      </w:r>
      <w:proofErr w:type="gramEnd"/>
      <w:r>
        <w:rPr>
          <w:rFonts w:ascii="Arial" w:hAnsi="Arial" w:cs="Arial"/>
          <w:sz w:val="18"/>
          <w:szCs w:val="16"/>
          <w:lang w:val="id-ID"/>
        </w:rPr>
        <w:t xml:space="preserve"> </w:t>
      </w:r>
      <w:r>
        <w:rPr>
          <w:rFonts w:ascii="Arial" w:hAnsi="Arial" w:cs="Arial"/>
          <w:sz w:val="18"/>
          <w:szCs w:val="16"/>
        </w:rPr>
        <w:t>Ilmu</w:t>
      </w:r>
      <w:r>
        <w:rPr>
          <w:rFonts w:ascii="Arial" w:hAnsi="Arial" w:cs="Arial"/>
          <w:sz w:val="18"/>
          <w:szCs w:val="16"/>
          <w:lang w:val="id-ID"/>
        </w:rPr>
        <w:t xml:space="preserve"> </w:t>
      </w:r>
      <w:r>
        <w:rPr>
          <w:rFonts w:ascii="Arial" w:hAnsi="Arial" w:cs="Arial"/>
          <w:sz w:val="18"/>
          <w:szCs w:val="16"/>
        </w:rPr>
        <w:t>Pemerintahan,</w:t>
      </w:r>
      <w:r>
        <w:rPr>
          <w:rFonts w:ascii="Arial" w:hAnsi="Arial" w:cs="Arial"/>
          <w:sz w:val="18"/>
          <w:szCs w:val="16"/>
          <w:lang w:val="id-ID"/>
        </w:rPr>
        <w:t xml:space="preserve"> 3 </w:t>
      </w:r>
      <w:r>
        <w:rPr>
          <w:rFonts w:ascii="Arial" w:hAnsi="Arial" w:cs="Arial"/>
          <w:sz w:val="18"/>
          <w:szCs w:val="16"/>
        </w:rPr>
        <w:t>(</w:t>
      </w:r>
      <w:r>
        <w:rPr>
          <w:rFonts w:ascii="Arial" w:hAnsi="Arial" w:cs="Arial"/>
          <w:sz w:val="18"/>
          <w:szCs w:val="16"/>
          <w:lang w:val="id-ID"/>
        </w:rPr>
        <w:t>2</w:t>
      </w:r>
      <w:r>
        <w:rPr>
          <w:rFonts w:ascii="Arial" w:hAnsi="Arial" w:cs="Arial"/>
          <w:sz w:val="18"/>
          <w:szCs w:val="16"/>
        </w:rPr>
        <w:t>) 201</w:t>
      </w:r>
      <w:r w:rsidR="003C0B9D">
        <w:rPr>
          <w:rFonts w:ascii="Arial" w:hAnsi="Arial" w:cs="Arial"/>
          <w:sz w:val="18"/>
          <w:szCs w:val="16"/>
          <w:lang w:val="id-ID"/>
        </w:rPr>
        <w:t xml:space="preserve">5: </w:t>
      </w:r>
      <w:r w:rsidR="003C0B9D">
        <w:rPr>
          <w:rFonts w:ascii="Arial" w:hAnsi="Arial" w:cs="Arial"/>
          <w:sz w:val="18"/>
          <w:szCs w:val="16"/>
        </w:rPr>
        <w:t>1098-1112</w:t>
      </w:r>
      <w:r>
        <w:rPr>
          <w:rFonts w:ascii="Arial" w:hAnsi="Arial" w:cs="Arial"/>
          <w:sz w:val="18"/>
          <w:szCs w:val="16"/>
        </w:rPr>
        <w:br/>
        <w:t>ISSN 0000-0000, ejournal.ip.fisip-unmul.ac.id</w:t>
      </w:r>
      <w:r>
        <w:rPr>
          <w:rFonts w:ascii="Arial" w:hAnsi="Arial" w:cs="Arial"/>
          <w:sz w:val="18"/>
          <w:szCs w:val="16"/>
        </w:rPr>
        <w:br/>
        <w:t>© Copyright201</w:t>
      </w:r>
      <w:r>
        <w:rPr>
          <w:rFonts w:ascii="Arial" w:hAnsi="Arial" w:cs="Arial"/>
          <w:sz w:val="18"/>
          <w:szCs w:val="16"/>
          <w:lang w:val="id-ID"/>
        </w:rPr>
        <w:t>5</w:t>
      </w:r>
    </w:p>
    <w:p w:rsidR="00E272A3" w:rsidRPr="00DE5849" w:rsidRDefault="00E272A3" w:rsidP="00DE5849">
      <w:pPr>
        <w:spacing w:after="0" w:line="240" w:lineRule="auto"/>
        <w:jc w:val="center"/>
        <w:rPr>
          <w:rFonts w:ascii="Times New Roman" w:hAnsi="Times New Roman"/>
          <w:b/>
          <w:sz w:val="23"/>
          <w:szCs w:val="23"/>
        </w:rPr>
      </w:pPr>
      <w:r w:rsidRPr="00DE5849">
        <w:rPr>
          <w:rFonts w:ascii="Times New Roman" w:hAnsi="Times New Roman"/>
          <w:b/>
          <w:sz w:val="23"/>
          <w:szCs w:val="23"/>
        </w:rPr>
        <w:t>PENGEMBANGAN KUALITAS SUMBER DAYA MANUSIA PEGAWAI PERUSAHAAN LISTRIK NEGARA RAYON TENGGARONG</w:t>
      </w:r>
    </w:p>
    <w:p w:rsidR="00E272A3" w:rsidRPr="00DE5849" w:rsidRDefault="00E272A3" w:rsidP="00DE5849">
      <w:pPr>
        <w:spacing w:after="0" w:line="240" w:lineRule="auto"/>
        <w:jc w:val="center"/>
        <w:rPr>
          <w:rFonts w:ascii="Times New Roman" w:hAnsi="Times New Roman"/>
          <w:b/>
          <w:sz w:val="23"/>
          <w:szCs w:val="23"/>
        </w:rPr>
      </w:pPr>
      <w:r w:rsidRPr="00DE5849">
        <w:rPr>
          <w:rFonts w:ascii="Times New Roman" w:hAnsi="Times New Roman"/>
          <w:b/>
          <w:sz w:val="23"/>
          <w:szCs w:val="23"/>
        </w:rPr>
        <w:t>KABUPATEN KUTAI KARTANEGARA</w:t>
      </w:r>
      <w:r w:rsidR="00F55F3C" w:rsidRPr="00DE5849">
        <w:rPr>
          <w:rFonts w:ascii="Times New Roman" w:hAnsi="Times New Roman"/>
          <w:b/>
          <w:sz w:val="23"/>
          <w:szCs w:val="23"/>
        </w:rPr>
        <w:br/>
      </w:r>
    </w:p>
    <w:p w:rsidR="00F55F3C" w:rsidRPr="00027ABD" w:rsidRDefault="003E0F87" w:rsidP="00DE5849">
      <w:pPr>
        <w:spacing w:after="0" w:line="240" w:lineRule="auto"/>
        <w:jc w:val="center"/>
        <w:rPr>
          <w:rFonts w:ascii="Times New Roman" w:hAnsi="Times New Roman"/>
          <w:b/>
          <w:sz w:val="23"/>
          <w:szCs w:val="23"/>
          <w:lang w:val="id-ID"/>
        </w:rPr>
      </w:pPr>
      <w:r w:rsidRPr="00DE5849">
        <w:rPr>
          <w:rFonts w:ascii="Times New Roman" w:hAnsi="Times New Roman"/>
          <w:b/>
          <w:sz w:val="23"/>
          <w:szCs w:val="23"/>
        </w:rPr>
        <w:t>Subagyo</w:t>
      </w:r>
      <w:r w:rsidR="00027ABD">
        <w:rPr>
          <w:rStyle w:val="FootnoteReference"/>
          <w:rFonts w:ascii="Times New Roman" w:hAnsi="Times New Roman"/>
          <w:b/>
          <w:sz w:val="23"/>
          <w:szCs w:val="23"/>
        </w:rPr>
        <w:footnoteReference w:id="1"/>
      </w:r>
    </w:p>
    <w:p w:rsidR="00F55F3C" w:rsidRPr="00DE5849" w:rsidRDefault="00F55F3C" w:rsidP="00DE5849">
      <w:pPr>
        <w:spacing w:after="0" w:line="240" w:lineRule="auto"/>
        <w:jc w:val="center"/>
        <w:rPr>
          <w:rFonts w:ascii="Times New Roman" w:hAnsi="Times New Roman"/>
          <w:b/>
          <w:sz w:val="23"/>
          <w:szCs w:val="23"/>
        </w:rPr>
      </w:pPr>
    </w:p>
    <w:p w:rsidR="00F55F3C" w:rsidRPr="00DE5849" w:rsidRDefault="00F55F3C" w:rsidP="00DE5849">
      <w:pPr>
        <w:spacing w:after="0" w:line="240" w:lineRule="auto"/>
        <w:jc w:val="center"/>
        <w:rPr>
          <w:rFonts w:ascii="Times New Roman" w:hAnsi="Times New Roman"/>
          <w:b/>
          <w:i/>
          <w:sz w:val="23"/>
          <w:szCs w:val="23"/>
        </w:rPr>
      </w:pPr>
      <w:r w:rsidRPr="00DE5849">
        <w:rPr>
          <w:rFonts w:ascii="Times New Roman" w:hAnsi="Times New Roman"/>
          <w:b/>
          <w:i/>
          <w:sz w:val="23"/>
          <w:szCs w:val="23"/>
        </w:rPr>
        <w:t>Abstrak</w:t>
      </w:r>
    </w:p>
    <w:p w:rsidR="00F55F3C" w:rsidRPr="00DE5849" w:rsidRDefault="00F55F3C" w:rsidP="00F61D2B">
      <w:pPr>
        <w:spacing w:after="0" w:line="240" w:lineRule="auto"/>
        <w:ind w:right="4" w:firstLine="567"/>
        <w:jc w:val="both"/>
        <w:rPr>
          <w:rFonts w:ascii="Times New Roman" w:eastAsia="Times New Roman" w:hAnsi="Times New Roman"/>
          <w:i/>
          <w:sz w:val="23"/>
          <w:szCs w:val="23"/>
        </w:rPr>
      </w:pPr>
      <w:r w:rsidRPr="00DE5849">
        <w:rPr>
          <w:rFonts w:ascii="Times New Roman" w:eastAsia="Times New Roman" w:hAnsi="Times New Roman"/>
          <w:i/>
          <w:sz w:val="23"/>
          <w:szCs w:val="23"/>
        </w:rPr>
        <w:t>Subagyo, Pengembangan Kualitas Sumber Daya Manusia Pegawai Perusahaan Listrik Negara Rayon Tenggarong Kabupaten Kutai Kartanegara. Dibawah bimbingan Ibu Dr. Rita Kalalinggi, M.Si selaku Dosen Pembimbing I dan Bapak Budiman, S.IP, M.Si selaku Dosen Pembimbing II.</w:t>
      </w:r>
    </w:p>
    <w:p w:rsidR="00F55F3C" w:rsidRPr="00DE5849" w:rsidRDefault="00F55F3C" w:rsidP="00F61D2B">
      <w:pPr>
        <w:pStyle w:val="ListParagraph"/>
        <w:spacing w:after="0" w:line="240" w:lineRule="auto"/>
        <w:ind w:left="0" w:firstLine="567"/>
        <w:contextualSpacing w:val="0"/>
        <w:jc w:val="both"/>
        <w:rPr>
          <w:rFonts w:ascii="Times New Roman" w:hAnsi="Times New Roman" w:cs="Times New Roman"/>
          <w:i/>
          <w:sz w:val="23"/>
          <w:szCs w:val="23"/>
        </w:rPr>
      </w:pPr>
      <w:r w:rsidRPr="00DE5849">
        <w:rPr>
          <w:rFonts w:ascii="Times New Roman" w:hAnsi="Times New Roman" w:cs="Times New Roman"/>
          <w:i/>
          <w:sz w:val="23"/>
          <w:szCs w:val="23"/>
        </w:rPr>
        <w:t>Penelitian ini bertujuan untuk mendeskripsikan dan memberikan gambaran.pengetahuan serta informasi bagaimana pengembangan kualitas sumber daya manusia pegawai Perusahaan Listrik Negara Rayon Tenggarong Kabupaten Kutai Kartanegara, serta untuk melihat kendala yag terjadi dalam proses pengembangan kualitas sumber daya manusia tersebut.</w:t>
      </w:r>
    </w:p>
    <w:p w:rsidR="00F55F3C" w:rsidRPr="00DE5849" w:rsidRDefault="00F55F3C" w:rsidP="00F61D2B">
      <w:pPr>
        <w:pStyle w:val="ListParagraph"/>
        <w:spacing w:after="0" w:line="240" w:lineRule="auto"/>
        <w:ind w:left="0" w:firstLine="567"/>
        <w:contextualSpacing w:val="0"/>
        <w:jc w:val="both"/>
        <w:rPr>
          <w:rFonts w:ascii="Times New Roman" w:hAnsi="Times New Roman" w:cs="Times New Roman"/>
          <w:i/>
          <w:sz w:val="23"/>
          <w:szCs w:val="23"/>
        </w:rPr>
      </w:pPr>
      <w:r w:rsidRPr="00DE5849">
        <w:rPr>
          <w:rFonts w:ascii="Times New Roman" w:hAnsi="Times New Roman" w:cs="Times New Roman"/>
          <w:i/>
          <w:sz w:val="23"/>
          <w:szCs w:val="23"/>
        </w:rPr>
        <w:t>Sumber data diperoleh dengan menggunakan teknik purpossive sampling.Analisis data yang digunakan dalam penelitian ini adalah metode deskriptif kualitatif, yaitu penelitian yang bertujuan untuk memberikan gambaran serta penjelasan tentang variabel yang diteliti. Analisis data model interaktif dari Miles dan Hubermen, yang diawali dengan proses pengumpulan data, penyederhanaan data, penyajian data, dan penarikan kesimpulan.</w:t>
      </w:r>
    </w:p>
    <w:p w:rsidR="00F55F3C" w:rsidRPr="00DE5849" w:rsidRDefault="00F55F3C" w:rsidP="00F61D2B">
      <w:pPr>
        <w:pStyle w:val="ListParagraph"/>
        <w:spacing w:after="0" w:line="240" w:lineRule="auto"/>
        <w:ind w:left="0" w:firstLine="567"/>
        <w:contextualSpacing w:val="0"/>
        <w:jc w:val="both"/>
        <w:rPr>
          <w:rFonts w:ascii="Times New Roman" w:hAnsi="Times New Roman" w:cs="Times New Roman"/>
          <w:i/>
          <w:sz w:val="23"/>
          <w:szCs w:val="23"/>
        </w:rPr>
      </w:pPr>
      <w:r w:rsidRPr="00DE5849">
        <w:rPr>
          <w:rFonts w:ascii="Times New Roman" w:hAnsi="Times New Roman" w:cs="Times New Roman"/>
          <w:i/>
          <w:sz w:val="23"/>
          <w:szCs w:val="23"/>
        </w:rPr>
        <w:t xml:space="preserve">Hasil penelitian ini menunjukan bahwa proses yang dilakukan Perusahaan Listrik Negara Rayon tenggarong dalam melakukan pengembangan kualitas sumber daya manusia pegawai Perusahaan Listrik Negara Rayon Tenggarong meliputi dua cara yaitu pengembangan melalui pendidikan dan pelatihan kerja dan pengembangan melalui bimbingan kerja. Perusahaan Listrik Negara Rayon Tenggarong pada setiap pelaksanaanya telah sesuai dengan ketentuan serta peraturan yang ada tidak membandingkan antara lingkup Rayon maupun Pusat, terbukti bahwa setiap pegawai PLN mendapatkan Proses pengembangan melalui dua tahap atau </w:t>
      </w:r>
      <w:proofErr w:type="gramStart"/>
      <w:r w:rsidRPr="00DE5849">
        <w:rPr>
          <w:rFonts w:ascii="Times New Roman" w:hAnsi="Times New Roman" w:cs="Times New Roman"/>
          <w:i/>
          <w:sz w:val="23"/>
          <w:szCs w:val="23"/>
        </w:rPr>
        <w:t>cara</w:t>
      </w:r>
      <w:proofErr w:type="gramEnd"/>
      <w:r w:rsidRPr="00DE5849">
        <w:rPr>
          <w:rFonts w:ascii="Times New Roman" w:hAnsi="Times New Roman" w:cs="Times New Roman"/>
          <w:i/>
          <w:sz w:val="23"/>
          <w:szCs w:val="23"/>
        </w:rPr>
        <w:t xml:space="preserve"> terebut. Namun dalam pelaksanaannya masih terdapat kendala yang memungkinkan proses pengembangan tersebut menjadi tidak sesuai dengan yang diharapkan dan direncanakan adapun kendala tersebut yaitu sarana pendidikan dan pelatihan yang cukup jauh, proses pendidikan dan pelatihan yang berbeda, kompetensi pegawai dan tingkat pendidikan yang ada. </w:t>
      </w:r>
    </w:p>
    <w:p w:rsidR="00F55F3C" w:rsidRPr="00DE5849" w:rsidRDefault="00F55F3C" w:rsidP="00DE5849">
      <w:pPr>
        <w:pStyle w:val="ListParagraph"/>
        <w:spacing w:after="0" w:line="240" w:lineRule="auto"/>
        <w:ind w:left="0" w:firstLine="720"/>
        <w:contextualSpacing w:val="0"/>
        <w:jc w:val="both"/>
        <w:rPr>
          <w:rFonts w:ascii="Times New Roman" w:hAnsi="Times New Roman" w:cs="Times New Roman"/>
          <w:i/>
          <w:sz w:val="23"/>
          <w:szCs w:val="23"/>
        </w:rPr>
      </w:pPr>
    </w:p>
    <w:p w:rsidR="00F55F3C" w:rsidRPr="00DE5849" w:rsidRDefault="00F55F3C" w:rsidP="00DE5849">
      <w:pPr>
        <w:autoSpaceDE w:val="0"/>
        <w:autoSpaceDN w:val="0"/>
        <w:adjustRightInd w:val="0"/>
        <w:spacing w:after="0" w:line="240" w:lineRule="auto"/>
        <w:ind w:left="1530" w:hanging="1530"/>
        <w:jc w:val="both"/>
        <w:rPr>
          <w:rFonts w:ascii="Times New Roman" w:hAnsi="Times New Roman"/>
          <w:i/>
          <w:sz w:val="23"/>
          <w:szCs w:val="23"/>
        </w:rPr>
      </w:pPr>
      <w:r w:rsidRPr="00DE5849">
        <w:rPr>
          <w:rFonts w:ascii="Times New Roman" w:hAnsi="Times New Roman"/>
          <w:b/>
          <w:i/>
          <w:sz w:val="23"/>
          <w:szCs w:val="23"/>
        </w:rPr>
        <w:t xml:space="preserve">Kata </w:t>
      </w:r>
      <w:proofErr w:type="gramStart"/>
      <w:r w:rsidRPr="00DE5849">
        <w:rPr>
          <w:rFonts w:ascii="Times New Roman" w:hAnsi="Times New Roman"/>
          <w:b/>
          <w:i/>
          <w:sz w:val="23"/>
          <w:szCs w:val="23"/>
        </w:rPr>
        <w:t>Kunci :Pengembangan</w:t>
      </w:r>
      <w:proofErr w:type="gramEnd"/>
      <w:r w:rsidRPr="00DE5849">
        <w:rPr>
          <w:rFonts w:ascii="Times New Roman" w:hAnsi="Times New Roman"/>
          <w:b/>
          <w:i/>
          <w:sz w:val="23"/>
          <w:szCs w:val="23"/>
        </w:rPr>
        <w:t xml:space="preserve"> Kualitas Sumber Daya Manusia</w:t>
      </w:r>
    </w:p>
    <w:p w:rsidR="00F55F3C" w:rsidRPr="00DE5849" w:rsidRDefault="00F55F3C" w:rsidP="00DE5849">
      <w:pPr>
        <w:spacing w:after="0" w:line="240" w:lineRule="auto"/>
        <w:jc w:val="center"/>
        <w:rPr>
          <w:rFonts w:ascii="Times New Roman" w:hAnsi="Times New Roman"/>
          <w:b/>
          <w:i/>
          <w:sz w:val="23"/>
          <w:szCs w:val="23"/>
        </w:rPr>
      </w:pPr>
    </w:p>
    <w:p w:rsidR="00F55F3C" w:rsidRPr="00DE5849" w:rsidRDefault="00F55F3C" w:rsidP="00DE5849">
      <w:pPr>
        <w:spacing w:after="0" w:line="240" w:lineRule="auto"/>
        <w:jc w:val="both"/>
        <w:rPr>
          <w:rFonts w:ascii="Times New Roman" w:eastAsia="Times New Roman" w:hAnsi="Times New Roman"/>
          <w:sz w:val="23"/>
          <w:szCs w:val="23"/>
        </w:rPr>
      </w:pPr>
      <w:r w:rsidRPr="00DE5849">
        <w:rPr>
          <w:rFonts w:ascii="Times New Roman" w:eastAsia="Times New Roman" w:hAnsi="Times New Roman"/>
          <w:b/>
          <w:sz w:val="23"/>
          <w:szCs w:val="23"/>
        </w:rPr>
        <w:t>PENDAHULUAN</w:t>
      </w:r>
    </w:p>
    <w:p w:rsidR="00AE51BF" w:rsidRPr="00DE5849" w:rsidRDefault="00F55F3C" w:rsidP="00F61D2B">
      <w:pPr>
        <w:spacing w:after="0" w:line="240" w:lineRule="auto"/>
        <w:ind w:firstLine="567"/>
        <w:jc w:val="both"/>
        <w:rPr>
          <w:rFonts w:ascii="Times New Roman" w:hAnsi="Times New Roman"/>
          <w:sz w:val="23"/>
          <w:szCs w:val="23"/>
        </w:rPr>
      </w:pPr>
      <w:proofErr w:type="gramStart"/>
      <w:r w:rsidRPr="00DE5849">
        <w:rPr>
          <w:rFonts w:ascii="Times New Roman" w:hAnsi="Times New Roman"/>
          <w:sz w:val="23"/>
          <w:szCs w:val="23"/>
        </w:rPr>
        <w:t>Sumber daya manusia saat ini masih menjadi perbincangan yang hangat baik bagi masyarakat, pemerintah maupun organisasi dan perusahaan.</w:t>
      </w:r>
      <w:proofErr w:type="gramEnd"/>
      <w:r w:rsidRPr="00DE5849">
        <w:rPr>
          <w:rFonts w:ascii="Times New Roman" w:hAnsi="Times New Roman"/>
          <w:sz w:val="23"/>
          <w:szCs w:val="23"/>
        </w:rPr>
        <w:t xml:space="preserve"> Bagi suatu perusahaan masalah sumber daya manusia menjadi sorotan yang patut </w:t>
      </w:r>
      <w:r w:rsidRPr="00DE5849">
        <w:rPr>
          <w:rFonts w:ascii="Times New Roman" w:hAnsi="Times New Roman"/>
          <w:sz w:val="23"/>
          <w:szCs w:val="23"/>
        </w:rPr>
        <w:lastRenderedPageBreak/>
        <w:t xml:space="preserve">dipertimbangkan karena </w:t>
      </w:r>
      <w:proofErr w:type="gramStart"/>
      <w:r w:rsidRPr="00DE5849">
        <w:rPr>
          <w:rFonts w:ascii="Times New Roman" w:hAnsi="Times New Roman"/>
          <w:sz w:val="23"/>
          <w:szCs w:val="23"/>
        </w:rPr>
        <w:t>akan</w:t>
      </w:r>
      <w:proofErr w:type="gramEnd"/>
      <w:r w:rsidRPr="00DE5849">
        <w:rPr>
          <w:rFonts w:ascii="Times New Roman" w:hAnsi="Times New Roman"/>
          <w:sz w:val="23"/>
          <w:szCs w:val="23"/>
        </w:rPr>
        <w:t xml:space="preserve"> berpengaruh apakah dapat bertahan di era globalisasi ini. </w:t>
      </w:r>
      <w:proofErr w:type="gramStart"/>
      <w:r w:rsidRPr="00DE5849">
        <w:rPr>
          <w:rFonts w:ascii="Times New Roman" w:hAnsi="Times New Roman"/>
          <w:sz w:val="23"/>
          <w:szCs w:val="23"/>
        </w:rPr>
        <w:t>Sumber daya manusia mempunyai peran penting dalam setiap kegiatan yang dilakukan oleh perusahaan.</w:t>
      </w:r>
      <w:r w:rsidR="00AE51BF" w:rsidRPr="00DE5849">
        <w:rPr>
          <w:rFonts w:ascii="Times New Roman" w:hAnsi="Times New Roman"/>
          <w:sz w:val="23"/>
          <w:szCs w:val="23"/>
        </w:rPr>
        <w:t>Sumber daya manusia mempunyai peran penting dalam setiap kegiatan yang dilakukan oleh perusahaan.</w:t>
      </w:r>
      <w:proofErr w:type="gramEnd"/>
      <w:r w:rsidR="00AE51BF" w:rsidRPr="00DE5849">
        <w:rPr>
          <w:rFonts w:ascii="Times New Roman" w:hAnsi="Times New Roman"/>
          <w:sz w:val="23"/>
          <w:szCs w:val="23"/>
        </w:rPr>
        <w:t xml:space="preserve"> Walaupun didukung dengan sarana dan prasarana serta sumber </w:t>
      </w:r>
      <w:proofErr w:type="gramStart"/>
      <w:r w:rsidR="00AE51BF" w:rsidRPr="00DE5849">
        <w:rPr>
          <w:rFonts w:ascii="Times New Roman" w:hAnsi="Times New Roman"/>
          <w:sz w:val="23"/>
          <w:szCs w:val="23"/>
        </w:rPr>
        <w:t>dana</w:t>
      </w:r>
      <w:proofErr w:type="gramEnd"/>
      <w:r w:rsidR="00AE51BF" w:rsidRPr="00DE5849">
        <w:rPr>
          <w:rFonts w:ascii="Times New Roman" w:hAnsi="Times New Roman"/>
          <w:sz w:val="23"/>
          <w:szCs w:val="23"/>
        </w:rPr>
        <w:t xml:space="preserve"> yang berlebih, tetapi tanpa dukungan sumber daya manusia yang baik, kegiatan perusahaan tidak akan terselesaikan dengan baik, maka dari itu pengembangan Kualitas sumber daya manusia merupakan hal penting dalam menunjang keberhasilan perusahaan.</w:t>
      </w:r>
    </w:p>
    <w:p w:rsidR="00AE51BF" w:rsidRPr="00DE5849" w:rsidRDefault="00AE51BF" w:rsidP="00F61D2B">
      <w:pPr>
        <w:spacing w:after="0" w:line="240" w:lineRule="auto"/>
        <w:ind w:firstLine="567"/>
        <w:jc w:val="both"/>
        <w:rPr>
          <w:rFonts w:ascii="Times New Roman" w:hAnsi="Times New Roman"/>
          <w:sz w:val="23"/>
          <w:szCs w:val="23"/>
        </w:rPr>
      </w:pPr>
      <w:proofErr w:type="gramStart"/>
      <w:r w:rsidRPr="00DE5849">
        <w:rPr>
          <w:rFonts w:ascii="Times New Roman" w:hAnsi="Times New Roman"/>
          <w:sz w:val="23"/>
          <w:szCs w:val="23"/>
        </w:rPr>
        <w:t>Dalam rangka pengembangan kualitas sumber daya manusia pegawai dalam melakukan pelayanan yang baik dan benar serta efektif dan efisien sudah seharusnya mendapat perhatian yang benar-benar dan sungguh-sungguh.Penyiapan tenaga kerja dan pembinaannya merupakan kebutuhan sekaligus keharusan.Pelatihan merupakan suatu fungsi manajemen yang perlu dilaksanakan terus menerus dalam rangka pembinaan ketenagaan secara spesifik.</w:t>
      </w:r>
      <w:proofErr w:type="gramEnd"/>
      <w:r w:rsidRPr="00DE5849">
        <w:rPr>
          <w:rFonts w:ascii="Times New Roman" w:hAnsi="Times New Roman"/>
          <w:sz w:val="23"/>
          <w:szCs w:val="23"/>
        </w:rPr>
        <w:t xml:space="preserve"> Proses latihan itu merupakan serangkaian tindakan (upaya) yang dilaksanakan secara berkesinambungan, bertahap dan terpadu. Tiap proses pelatihan harus terarah untuk mencapai tujuan tertentu terkait dengan upaya pencapaian tujuan organisasi.</w:t>
      </w:r>
    </w:p>
    <w:p w:rsidR="00F61D2B" w:rsidRDefault="00AE51BF" w:rsidP="00F61D2B">
      <w:pPr>
        <w:spacing w:after="0" w:line="240" w:lineRule="auto"/>
        <w:ind w:firstLine="567"/>
        <w:jc w:val="both"/>
        <w:rPr>
          <w:rFonts w:ascii="Times New Roman" w:hAnsi="Times New Roman"/>
          <w:sz w:val="23"/>
          <w:szCs w:val="23"/>
          <w:lang w:val="id-ID"/>
        </w:rPr>
      </w:pPr>
      <w:proofErr w:type="gramStart"/>
      <w:r w:rsidRPr="00DE5849">
        <w:rPr>
          <w:rFonts w:ascii="Times New Roman" w:hAnsi="Times New Roman"/>
          <w:sz w:val="23"/>
          <w:szCs w:val="23"/>
        </w:rPr>
        <w:t>Berdasarkan hal di atas.maka pada sebuah perusahaan sangat diperlukan pegawai yang berkualitas dan mampu mengatasi berbagai masalah yang mungkin timbul dalam menjalankan tugas-tugasnya.</w:t>
      </w:r>
      <w:proofErr w:type="gramEnd"/>
      <w:r w:rsidRPr="00DE5849">
        <w:rPr>
          <w:rFonts w:ascii="Times New Roman" w:hAnsi="Times New Roman"/>
          <w:sz w:val="23"/>
          <w:szCs w:val="23"/>
        </w:rPr>
        <w:t xml:space="preserve"> PT.PLN (persero) sebagai salah satu perusahaan BUMN yang mengurusi segala aspek kelistrikkan diseluruh daerah, tentu memerlukan sumber daya manusia yang baik dan berkualitas untuk mendapatkan pegawai yang berkualitas, perlu adanya suatu program pengembangan pegawai pada sebuah organisasi atau perusahaan.Berdasarkan itu semua maka dikeluarkanlah Keputusan Direksi PT. PLN (persero) Nomor : 1504.K/DIR/2011 mengenai Program Pengembangan Diri Pegawai. </w:t>
      </w:r>
      <w:proofErr w:type="gramStart"/>
      <w:r w:rsidRPr="00DE5849">
        <w:rPr>
          <w:rFonts w:ascii="Times New Roman" w:hAnsi="Times New Roman"/>
          <w:sz w:val="23"/>
          <w:szCs w:val="23"/>
        </w:rPr>
        <w:t>Tujuan dari pada program pengembangan diri pegawai adalah mempersiapkan pegawai dalam melaksanakan visi dan misi perseroan serta meningkatkan kemampuan pegawai.</w:t>
      </w:r>
      <w:proofErr w:type="gramEnd"/>
    </w:p>
    <w:p w:rsidR="00F61D2B" w:rsidRDefault="00AE51BF" w:rsidP="00F61D2B">
      <w:pPr>
        <w:spacing w:after="0" w:line="240" w:lineRule="auto"/>
        <w:ind w:firstLine="567"/>
        <w:jc w:val="both"/>
        <w:rPr>
          <w:rFonts w:ascii="Times New Roman" w:hAnsi="Times New Roman"/>
          <w:sz w:val="23"/>
          <w:szCs w:val="23"/>
          <w:lang w:val="id-ID"/>
        </w:rPr>
      </w:pPr>
      <w:proofErr w:type="gramStart"/>
      <w:r w:rsidRPr="00DE5849">
        <w:rPr>
          <w:rFonts w:ascii="Times New Roman" w:hAnsi="Times New Roman"/>
          <w:sz w:val="23"/>
          <w:szCs w:val="23"/>
        </w:rPr>
        <w:t>Berkaitan dengan hal di atas, penulis mengkhususkan membahas mengenai pengembangan kualitas sumber daya manusia pegawai yang ada di Perusahaan Listrik Negara Rayon Tenggarong Kabupaten Kutai Kartanegara.</w:t>
      </w:r>
      <w:proofErr w:type="gramEnd"/>
      <w:r w:rsidRPr="00DE5849">
        <w:rPr>
          <w:rFonts w:ascii="Times New Roman" w:hAnsi="Times New Roman"/>
          <w:sz w:val="23"/>
          <w:szCs w:val="23"/>
        </w:rPr>
        <w:t xml:space="preserve"> Pada PT.PLN (persero)  Rayon Tenggarong Kabupaten Kutai Kartanegara dalam mengurusi segala aspek kelistrikan yang meliputi wilayah Sebulu, Teluk Dalam (Tenggarong Seberang), Kota Bangun, Muara Kaman, serta Tenggarong sendiri tentu harus didukung dengan sumber daya manusia yang memiliki kemampuan serta pengalaman yang memadai agar urusan kelistrikan berjalan dengan baik dan lancar. Sumber daya manusia di Perusahaan listrik Negara Rayon Tenggarong saat ini yang dirasakan masih belum baik atau cukup memadai dari segi pengetahuan dan kemampuan, tidak hanya itu pengembangan sumber daya manusia yang dilakukan masih memiliki keterbatasan serta lokasi yang jauh dari tempat pengembangan sumber daya manusia, apalagi Perusahaan Listrik Negara Rayon Tenggarong terhitung hanya sebatas lingkup Kecamatan. </w:t>
      </w:r>
    </w:p>
    <w:p w:rsidR="00F61D2B" w:rsidRDefault="00AE51BF" w:rsidP="00F61D2B">
      <w:pPr>
        <w:spacing w:after="0" w:line="240" w:lineRule="auto"/>
        <w:ind w:firstLine="567"/>
        <w:jc w:val="both"/>
        <w:rPr>
          <w:rFonts w:ascii="Times New Roman" w:hAnsi="Times New Roman"/>
          <w:sz w:val="23"/>
          <w:szCs w:val="23"/>
          <w:lang w:val="id-ID"/>
        </w:rPr>
      </w:pPr>
      <w:r w:rsidRPr="00DE5849">
        <w:rPr>
          <w:rFonts w:ascii="Times New Roman" w:hAnsi="Times New Roman"/>
          <w:sz w:val="23"/>
          <w:szCs w:val="23"/>
        </w:rPr>
        <w:lastRenderedPageBreak/>
        <w:t xml:space="preserve">Perusahaan Listrik Negara Rayon Tenggarong dalam proses pemberian pelayanan yang meliputi wilayah yang lumayan cukup luas ini pegawai yang ada hanya berjumlah sedikit dan yang telah mengikuti program pengembangan sumber daya manusia hanya sebagian pegawai dan beberapa merupakan pegawai baru. Berdasarkan observasi yang dilakukan penulis, di Perusahaan Listrik Negara Rayon Tenggarong Kabupaten Kutai Kartanegara memiliki beberapa pegawai baru yang baru masuk untuk tahun 2014.Perusahaan Listrik Negara Rayon Tenggarong Kabupaten Kutai Kartanegara menerima pegawai baru menggantikan pegawai lama yang habis masa kontraknya. Dari 11 pegawai yang ada di Perusahaan Listrik Negara Rayon Tenggarong Kabupaten Kutai Kartanegara terhitung 6 pegawai yang sudah lama bekerja di Perusahaan Listrik Negara Rayon Tenggarong yaitu Manager, Bagian Administrasi, Supervisor Transaksi Energi dan Supervisor Teknik atau Distribusi selebihnya hampir setengahnya merupakan pegawai baru. Pegawai baru yang ada saat ini menjabat atau bertugas sebagai 1 orang pada Bagian Administrasi 2 orang pada Bagian Transaksi Energi dan 2 orang lainnya berada pada Bagian Teknik atau Distribusi. </w:t>
      </w:r>
    </w:p>
    <w:p w:rsidR="00F61D2B" w:rsidRDefault="00AE51BF" w:rsidP="00F61D2B">
      <w:pPr>
        <w:spacing w:after="0" w:line="240" w:lineRule="auto"/>
        <w:ind w:firstLine="567"/>
        <w:jc w:val="both"/>
        <w:rPr>
          <w:rFonts w:ascii="Times New Roman" w:hAnsi="Times New Roman"/>
          <w:sz w:val="23"/>
          <w:szCs w:val="23"/>
          <w:lang w:val="id-ID"/>
        </w:rPr>
      </w:pPr>
      <w:proofErr w:type="gramStart"/>
      <w:r w:rsidRPr="00DE5849">
        <w:rPr>
          <w:rFonts w:ascii="Times New Roman" w:hAnsi="Times New Roman"/>
          <w:sz w:val="23"/>
          <w:szCs w:val="23"/>
        </w:rPr>
        <w:t>Pegawai baru yang ada saat ini mempunyai tingkat pendidikan minim yaitu baru sebatas lulusan SMK dan SMA sederajat dan untuk pengembangan sumber daya manusia tentu belum dilaksanakan mengingat status mereka yang baru.</w:t>
      </w:r>
      <w:proofErr w:type="gramEnd"/>
      <w:r w:rsidRPr="00DE5849">
        <w:rPr>
          <w:rFonts w:ascii="Times New Roman" w:hAnsi="Times New Roman"/>
          <w:sz w:val="23"/>
          <w:szCs w:val="23"/>
        </w:rPr>
        <w:t xml:space="preserve"> Hal ini tentu saja akan menjadi permasalahan karena pegawai baru tentu saja belum mendapatkan pelatihan pengembangan sumber daya manusia tidak hanya itu pegawai baru juga belum mempunyai pengalaman apapun dalam pekerjaan yang akan dilaksanakannya, pegawai baru juga memerlukan waktu dalam beradaptasi dan menyesuaikan diri dalam pekerjaan mereka yang baru terutama dalam melakukan pelayanan, hal ini akan mengakibatkan terbaginya waktu antara penyesuian pekerjaan dengan pemberian pelayanan sehingga untuk melakukan pemberian pelayanan pegawai baru masih berupa pengetahuan yang seadanya saja. Hal seperti ini yang nantinya bisa berakibat timbul berbagai komplain dari para pelanggan atau masyarakat sehingga pada masalah-masalah seperti inilah pengembangan sumber daya manusia perlu untuk dilakukan karena pengembangan sumber daya manusia diperlukan guna menghadapi permasalahan yang ada baik sekarang maupun yang </w:t>
      </w:r>
      <w:proofErr w:type="gramStart"/>
      <w:r w:rsidRPr="00DE5849">
        <w:rPr>
          <w:rFonts w:ascii="Times New Roman" w:hAnsi="Times New Roman"/>
          <w:sz w:val="23"/>
          <w:szCs w:val="23"/>
        </w:rPr>
        <w:t>akan</w:t>
      </w:r>
      <w:proofErr w:type="gramEnd"/>
      <w:r w:rsidRPr="00DE5849">
        <w:rPr>
          <w:rFonts w:ascii="Times New Roman" w:hAnsi="Times New Roman"/>
          <w:sz w:val="23"/>
          <w:szCs w:val="23"/>
        </w:rPr>
        <w:t xml:space="preserve"> datang. </w:t>
      </w:r>
    </w:p>
    <w:p w:rsidR="00AE51BF" w:rsidRPr="00DE5849" w:rsidRDefault="00AE51BF" w:rsidP="00F61D2B">
      <w:pPr>
        <w:spacing w:after="0" w:line="240" w:lineRule="auto"/>
        <w:ind w:firstLine="567"/>
        <w:jc w:val="both"/>
        <w:rPr>
          <w:rFonts w:ascii="Times New Roman" w:hAnsi="Times New Roman"/>
          <w:sz w:val="23"/>
          <w:szCs w:val="23"/>
        </w:rPr>
      </w:pPr>
      <w:proofErr w:type="gramStart"/>
      <w:r w:rsidRPr="00DE5849">
        <w:rPr>
          <w:rFonts w:ascii="Times New Roman" w:hAnsi="Times New Roman"/>
          <w:sz w:val="23"/>
          <w:szCs w:val="23"/>
        </w:rPr>
        <w:t>Berdasarkan uraian di atas, maka penulis tertarik untuk melakukan penelitian mengenai Pengembagan Kualitas Sumber Daya Manusia Pegawai Perusahaan Listrik Negara Rayon Tenggarong Kabupaten Kutai Kertanegara.</w:t>
      </w:r>
      <w:proofErr w:type="gramEnd"/>
    </w:p>
    <w:p w:rsidR="00F55F3C" w:rsidRPr="00DE5849" w:rsidRDefault="00F55F3C" w:rsidP="00DE5849">
      <w:pPr>
        <w:spacing w:after="0" w:line="240" w:lineRule="auto"/>
        <w:ind w:firstLine="720"/>
        <w:jc w:val="both"/>
        <w:rPr>
          <w:rFonts w:ascii="Times New Roman" w:eastAsia="Times New Roman" w:hAnsi="Times New Roman"/>
          <w:color w:val="000000"/>
          <w:sz w:val="23"/>
          <w:szCs w:val="23"/>
        </w:rPr>
      </w:pPr>
    </w:p>
    <w:p w:rsidR="00783669" w:rsidRPr="00DE5849" w:rsidRDefault="00783669" w:rsidP="00DE5849">
      <w:pPr>
        <w:spacing w:after="0" w:line="240" w:lineRule="auto"/>
        <w:jc w:val="both"/>
        <w:rPr>
          <w:rFonts w:ascii="Times New Roman" w:eastAsia="Times New Roman" w:hAnsi="Times New Roman"/>
          <w:b/>
          <w:sz w:val="23"/>
          <w:szCs w:val="23"/>
        </w:rPr>
      </w:pPr>
      <w:r w:rsidRPr="00DE5849">
        <w:rPr>
          <w:rFonts w:ascii="Times New Roman" w:eastAsia="Times New Roman" w:hAnsi="Times New Roman"/>
          <w:b/>
          <w:sz w:val="23"/>
          <w:szCs w:val="23"/>
        </w:rPr>
        <w:t>KERANGKA DASAR TEORI</w:t>
      </w:r>
    </w:p>
    <w:p w:rsidR="00783669" w:rsidRPr="00DE5849" w:rsidRDefault="00783669" w:rsidP="00DE5849">
      <w:pPr>
        <w:spacing w:after="0" w:line="240" w:lineRule="auto"/>
        <w:jc w:val="both"/>
        <w:rPr>
          <w:rFonts w:ascii="Times New Roman" w:eastAsiaTheme="minorHAnsi" w:hAnsi="Times New Roman"/>
          <w:b/>
          <w:i/>
          <w:sz w:val="23"/>
          <w:szCs w:val="23"/>
        </w:rPr>
      </w:pPr>
      <w:r w:rsidRPr="00DE5849">
        <w:rPr>
          <w:rFonts w:ascii="Times New Roman" w:eastAsiaTheme="minorHAnsi" w:hAnsi="Times New Roman"/>
          <w:b/>
          <w:i/>
          <w:sz w:val="23"/>
          <w:szCs w:val="23"/>
        </w:rPr>
        <w:t>Pengembangan</w:t>
      </w:r>
    </w:p>
    <w:p w:rsidR="00783669" w:rsidRDefault="00783669" w:rsidP="00F61D2B">
      <w:pPr>
        <w:spacing w:after="0" w:line="240" w:lineRule="auto"/>
        <w:ind w:firstLine="567"/>
        <w:jc w:val="both"/>
        <w:rPr>
          <w:rFonts w:ascii="Times New Roman" w:eastAsiaTheme="minorHAnsi" w:hAnsi="Times New Roman"/>
          <w:sz w:val="23"/>
          <w:szCs w:val="23"/>
        </w:rPr>
      </w:pPr>
      <w:r w:rsidRPr="00DE5849">
        <w:rPr>
          <w:rFonts w:ascii="Times New Roman" w:eastAsiaTheme="minorHAnsi" w:hAnsi="Times New Roman"/>
          <w:sz w:val="23"/>
          <w:szCs w:val="23"/>
        </w:rPr>
        <w:t>Pengembangan merupakan suatu usaha untuk meningkatkan kemampuan teknis, teoritis, konseptual, dan moral karyawan sesuai dengan kebutuhan pekerjaan atau jabatan melalui pendidikan dan latihan.Pendidikan meningkatkan keahlian teoritis, konseptual, dan moral karyawan, sedangkan latihan bertujuan untuk meningkatkan keterampilan teknis pelaksanaan pekerjaan karyawan, bagi karyawan dapat meningkatkan pengetahuan lebih lagi di luar perusahaan</w:t>
      </w:r>
      <w:r w:rsidR="002D6B7D" w:rsidRPr="00DE5849">
        <w:rPr>
          <w:rFonts w:ascii="Times New Roman" w:eastAsiaTheme="minorHAnsi" w:hAnsi="Times New Roman"/>
          <w:sz w:val="23"/>
          <w:szCs w:val="23"/>
        </w:rPr>
        <w:t xml:space="preserve">.Oleh </w:t>
      </w:r>
      <w:r w:rsidR="002D6B7D" w:rsidRPr="00DE5849">
        <w:rPr>
          <w:rFonts w:ascii="Times New Roman" w:eastAsiaTheme="minorHAnsi" w:hAnsi="Times New Roman"/>
          <w:sz w:val="23"/>
          <w:szCs w:val="23"/>
        </w:rPr>
        <w:lastRenderedPageBreak/>
        <w:t>karena itu pengembangan merupakan unsur penting dalam meningkatkan kemampuan. Dalam hal ini sesuai dengan teori m</w:t>
      </w:r>
      <w:r w:rsidRPr="00DE5849">
        <w:rPr>
          <w:rFonts w:ascii="Times New Roman" w:eastAsiaTheme="minorHAnsi" w:hAnsi="Times New Roman"/>
          <w:sz w:val="23"/>
          <w:szCs w:val="23"/>
        </w:rPr>
        <w:t xml:space="preserve">enurut Andrew E. Sikula (Dalam Anwar Prabu Mangkunegara </w:t>
      </w:r>
      <w:proofErr w:type="gramStart"/>
      <w:r w:rsidRPr="00DE5849">
        <w:rPr>
          <w:rFonts w:ascii="Times New Roman" w:eastAsiaTheme="minorHAnsi" w:hAnsi="Times New Roman"/>
          <w:sz w:val="23"/>
          <w:szCs w:val="23"/>
        </w:rPr>
        <w:t>2007 :</w:t>
      </w:r>
      <w:proofErr w:type="gramEnd"/>
      <w:r w:rsidRPr="00DE5849">
        <w:rPr>
          <w:rFonts w:ascii="Times New Roman" w:eastAsiaTheme="minorHAnsi" w:hAnsi="Times New Roman"/>
          <w:sz w:val="23"/>
          <w:szCs w:val="23"/>
        </w:rPr>
        <w:t xml:space="preserve"> 44) </w:t>
      </w:r>
      <w:r w:rsidR="002D6B7D" w:rsidRPr="00DE5849">
        <w:rPr>
          <w:rFonts w:ascii="Times New Roman" w:eastAsiaTheme="minorHAnsi" w:hAnsi="Times New Roman"/>
          <w:sz w:val="23"/>
          <w:szCs w:val="23"/>
        </w:rPr>
        <w:t xml:space="preserve">mengatakan : </w:t>
      </w:r>
      <w:r w:rsidRPr="00DE5849">
        <w:rPr>
          <w:rFonts w:ascii="Times New Roman" w:eastAsiaTheme="minorHAnsi" w:hAnsi="Times New Roman"/>
          <w:sz w:val="23"/>
          <w:szCs w:val="23"/>
        </w:rPr>
        <w:t>Pengembangan merupakan suatu proses pendidikan jangka panjang yang merupakan prosedur sistematis dan terorganisir di mana pegawai manajerial mempelajari pengetahuan konseptual dan teoritis</w:t>
      </w:r>
      <w:r w:rsidR="002D6B7D" w:rsidRPr="00DE5849">
        <w:rPr>
          <w:rFonts w:ascii="Times New Roman" w:eastAsiaTheme="minorHAnsi" w:hAnsi="Times New Roman"/>
          <w:sz w:val="23"/>
          <w:szCs w:val="23"/>
        </w:rPr>
        <w:t xml:space="preserve"> guna mencapai tujuan yang umum</w:t>
      </w:r>
      <w:r w:rsidRPr="00DE5849">
        <w:rPr>
          <w:rFonts w:ascii="Times New Roman" w:eastAsiaTheme="minorHAnsi" w:hAnsi="Times New Roman"/>
          <w:sz w:val="23"/>
          <w:szCs w:val="23"/>
        </w:rPr>
        <w:t>.</w:t>
      </w:r>
      <w:r w:rsidR="006E32E4" w:rsidRPr="00DE5849">
        <w:rPr>
          <w:rFonts w:ascii="Times New Roman" w:eastAsiaTheme="minorHAnsi" w:hAnsi="Times New Roman"/>
          <w:sz w:val="23"/>
          <w:szCs w:val="23"/>
        </w:rPr>
        <w:t xml:space="preserve"> Sejalan dengan pernyataan tersebut, kemudian Suprihanto (</w:t>
      </w:r>
      <w:proofErr w:type="gramStart"/>
      <w:r w:rsidR="006E32E4" w:rsidRPr="00DE5849">
        <w:rPr>
          <w:rFonts w:ascii="Times New Roman" w:eastAsiaTheme="minorHAnsi" w:hAnsi="Times New Roman"/>
          <w:sz w:val="23"/>
          <w:szCs w:val="23"/>
        </w:rPr>
        <w:t>2001 :</w:t>
      </w:r>
      <w:proofErr w:type="gramEnd"/>
      <w:r w:rsidR="006E32E4" w:rsidRPr="00DE5849">
        <w:rPr>
          <w:rFonts w:ascii="Times New Roman" w:eastAsiaTheme="minorHAnsi" w:hAnsi="Times New Roman"/>
          <w:sz w:val="23"/>
          <w:szCs w:val="23"/>
        </w:rPr>
        <w:t xml:space="preserve"> 88) menambahkan bahwa pengembangan merupakan suatu kegiatan untuk memperbaiki kemampuan pegawai dengan cara meningkatkan pengetahuan dan pengertian pengetahuan umum termasuk peningkatan penguasaan teori, pengambilan keputusan dalam menghadapi persoalan organisasi.</w:t>
      </w:r>
    </w:p>
    <w:p w:rsidR="00D76B84" w:rsidRPr="00DE5849" w:rsidRDefault="00D76B84" w:rsidP="00DE5849">
      <w:pPr>
        <w:spacing w:after="0" w:line="240" w:lineRule="auto"/>
        <w:ind w:firstLine="720"/>
        <w:jc w:val="both"/>
        <w:rPr>
          <w:rFonts w:ascii="Times New Roman" w:eastAsiaTheme="minorHAnsi" w:hAnsi="Times New Roman"/>
          <w:sz w:val="23"/>
          <w:szCs w:val="23"/>
        </w:rPr>
      </w:pPr>
    </w:p>
    <w:p w:rsidR="002D6B7D" w:rsidRPr="00DE5849" w:rsidRDefault="002D6B7D" w:rsidP="00DE5849">
      <w:pPr>
        <w:spacing w:after="0" w:line="240" w:lineRule="auto"/>
        <w:jc w:val="both"/>
        <w:rPr>
          <w:rFonts w:ascii="Times New Roman" w:eastAsiaTheme="minorHAnsi" w:hAnsi="Times New Roman"/>
          <w:b/>
          <w:i/>
          <w:sz w:val="23"/>
          <w:szCs w:val="23"/>
        </w:rPr>
      </w:pPr>
      <w:r w:rsidRPr="00DE5849">
        <w:rPr>
          <w:rFonts w:ascii="Times New Roman" w:eastAsiaTheme="minorHAnsi" w:hAnsi="Times New Roman"/>
          <w:b/>
          <w:i/>
          <w:sz w:val="23"/>
          <w:szCs w:val="23"/>
        </w:rPr>
        <w:t>Kualitas</w:t>
      </w:r>
    </w:p>
    <w:p w:rsidR="002D6B7D" w:rsidRDefault="002D6B7D" w:rsidP="00F61D2B">
      <w:pPr>
        <w:spacing w:after="0" w:line="240" w:lineRule="auto"/>
        <w:ind w:firstLine="567"/>
        <w:jc w:val="both"/>
        <w:rPr>
          <w:rFonts w:ascii="Times New Roman" w:eastAsiaTheme="minorHAnsi" w:hAnsi="Times New Roman"/>
          <w:sz w:val="23"/>
          <w:szCs w:val="23"/>
        </w:rPr>
      </w:pPr>
      <w:proofErr w:type="gramStart"/>
      <w:r w:rsidRPr="00DE5849">
        <w:rPr>
          <w:rFonts w:ascii="Times New Roman" w:eastAsiaTheme="minorHAnsi" w:hAnsi="Times New Roman"/>
          <w:sz w:val="23"/>
          <w:szCs w:val="23"/>
        </w:rPr>
        <w:t>Dalam pengembangan sumber daya manusia pastilah menuntut sumber daya manusia yang berkualitas pengertian atau makna atas konsep kualitas telah diberikan oleh banyak pakar dengan berbagai sudut pandang yang berbeda, sehingga menghasilkan definisi-definisi yang berbeda pula.</w:t>
      </w:r>
      <w:proofErr w:type="gramEnd"/>
      <w:r w:rsidRPr="00DE5849">
        <w:rPr>
          <w:rFonts w:ascii="Times New Roman" w:eastAsiaTheme="minorHAnsi" w:hAnsi="Times New Roman"/>
          <w:sz w:val="23"/>
          <w:szCs w:val="23"/>
        </w:rPr>
        <w:t xml:space="preserve"> Seperti yang diungkapkan triguno yang dimaksud dengan kualitas adalah, “Suatu standar yang harus dicapai oleh seseorang atau kelompok atau lembaga atau organisasi mengenai kualitas sumber daya manusia, kualitas </w:t>
      </w:r>
      <w:proofErr w:type="gramStart"/>
      <w:r w:rsidRPr="00DE5849">
        <w:rPr>
          <w:rFonts w:ascii="Times New Roman" w:eastAsiaTheme="minorHAnsi" w:hAnsi="Times New Roman"/>
          <w:sz w:val="23"/>
          <w:szCs w:val="23"/>
        </w:rPr>
        <w:t>cara</w:t>
      </w:r>
      <w:proofErr w:type="gramEnd"/>
      <w:r w:rsidRPr="00DE5849">
        <w:rPr>
          <w:rFonts w:ascii="Times New Roman" w:eastAsiaTheme="minorHAnsi" w:hAnsi="Times New Roman"/>
          <w:sz w:val="23"/>
          <w:szCs w:val="23"/>
        </w:rPr>
        <w:t xml:space="preserve"> kerja, proses dan hasil kerja atau produk yang berupa barang dan jasa”. </w:t>
      </w:r>
      <w:proofErr w:type="gramStart"/>
      <w:r w:rsidRPr="00DE5849">
        <w:rPr>
          <w:rFonts w:ascii="Times New Roman" w:eastAsiaTheme="minorHAnsi" w:hAnsi="Times New Roman"/>
          <w:sz w:val="23"/>
          <w:szCs w:val="23"/>
        </w:rPr>
        <w:t>(Triguno, 1997:76).Jadi berdasarkan definisi di atas dapat disimpulkan bahwa kualitas merupakan suatu kondisi yang dimana dalam hal ini berkaitan dengan pencapaian standar hasil yang diharapkan suatu organisasi guna meningkatkan kualitas kerja maupun dari sumber daya manusianya.</w:t>
      </w:r>
      <w:proofErr w:type="gramEnd"/>
    </w:p>
    <w:p w:rsidR="00D76B84" w:rsidRPr="00DE5849" w:rsidRDefault="00D76B84" w:rsidP="00DE5849">
      <w:pPr>
        <w:spacing w:after="0" w:line="240" w:lineRule="auto"/>
        <w:ind w:firstLine="720"/>
        <w:jc w:val="both"/>
        <w:rPr>
          <w:rFonts w:ascii="Times New Roman" w:eastAsiaTheme="minorHAnsi" w:hAnsi="Times New Roman"/>
          <w:sz w:val="23"/>
          <w:szCs w:val="23"/>
        </w:rPr>
      </w:pPr>
    </w:p>
    <w:p w:rsidR="002D6B7D" w:rsidRPr="00DE5849" w:rsidRDefault="002D6B7D" w:rsidP="00DE5849">
      <w:pPr>
        <w:spacing w:after="0" w:line="240" w:lineRule="auto"/>
        <w:jc w:val="both"/>
        <w:rPr>
          <w:rFonts w:ascii="Times New Roman" w:eastAsiaTheme="minorHAnsi" w:hAnsi="Times New Roman"/>
          <w:b/>
          <w:i/>
          <w:sz w:val="23"/>
          <w:szCs w:val="23"/>
        </w:rPr>
      </w:pPr>
      <w:r w:rsidRPr="00DE5849">
        <w:rPr>
          <w:rFonts w:ascii="Times New Roman" w:eastAsiaTheme="minorHAnsi" w:hAnsi="Times New Roman"/>
          <w:b/>
          <w:i/>
          <w:sz w:val="23"/>
          <w:szCs w:val="23"/>
        </w:rPr>
        <w:t>Sumber Daya Manusia</w:t>
      </w:r>
    </w:p>
    <w:p w:rsidR="002D6B7D" w:rsidRDefault="002D6B7D" w:rsidP="00F61D2B">
      <w:pPr>
        <w:spacing w:after="0" w:line="240" w:lineRule="auto"/>
        <w:ind w:firstLine="567"/>
        <w:jc w:val="both"/>
        <w:rPr>
          <w:rFonts w:ascii="Times New Roman" w:hAnsi="Times New Roman"/>
          <w:sz w:val="23"/>
          <w:szCs w:val="23"/>
        </w:rPr>
      </w:pPr>
      <w:proofErr w:type="gramStart"/>
      <w:r w:rsidRPr="00DE5849">
        <w:rPr>
          <w:rFonts w:ascii="Times New Roman" w:eastAsiaTheme="minorHAnsi" w:hAnsi="Times New Roman"/>
          <w:sz w:val="23"/>
          <w:szCs w:val="23"/>
        </w:rPr>
        <w:t>Sumber daya manusia adalah tempat menyimpan daya.Yang dimaksud dengan daya dalam hal ini ialah daya pikir atau daya cipta manusia yang tersimpan dalam dirinya.Berapa besarnya daya tidak diketahui secara pasti.</w:t>
      </w:r>
      <w:proofErr w:type="gramEnd"/>
      <w:r w:rsidRPr="00DE5849">
        <w:rPr>
          <w:rFonts w:ascii="Times New Roman" w:eastAsiaTheme="minorHAnsi" w:hAnsi="Times New Roman"/>
          <w:sz w:val="23"/>
          <w:szCs w:val="23"/>
        </w:rPr>
        <w:t xml:space="preserve"> Terbukti bahwa dari masa ke masa ada saja temuan-temuan baru antara </w:t>
      </w:r>
      <w:proofErr w:type="gramStart"/>
      <w:r w:rsidRPr="00DE5849">
        <w:rPr>
          <w:rFonts w:ascii="Times New Roman" w:eastAsiaTheme="minorHAnsi" w:hAnsi="Times New Roman"/>
          <w:sz w:val="23"/>
          <w:szCs w:val="23"/>
        </w:rPr>
        <w:t>lain</w:t>
      </w:r>
      <w:proofErr w:type="gramEnd"/>
      <w:r w:rsidRPr="00DE5849">
        <w:rPr>
          <w:rFonts w:ascii="Times New Roman" w:eastAsiaTheme="minorHAnsi" w:hAnsi="Times New Roman"/>
          <w:sz w:val="23"/>
          <w:szCs w:val="23"/>
        </w:rPr>
        <w:t xml:space="preserve"> dibidang ilmu pengetahuan dan teknologi yang beranekaragam. Temuan-temuan itulah yang dikembangkan kepada sesama manusia, di samping dimanfaatkan untuk menggali sumber daya.Seperti yang diungkapkan menurut Yusuf Suit Almasdi (</w:t>
      </w:r>
      <w:proofErr w:type="gramStart"/>
      <w:r w:rsidRPr="00DE5849">
        <w:rPr>
          <w:rFonts w:ascii="Times New Roman" w:eastAsiaTheme="minorHAnsi" w:hAnsi="Times New Roman"/>
          <w:sz w:val="23"/>
          <w:szCs w:val="23"/>
        </w:rPr>
        <w:t>2006 :</w:t>
      </w:r>
      <w:proofErr w:type="gramEnd"/>
      <w:r w:rsidRPr="00DE5849">
        <w:rPr>
          <w:rFonts w:ascii="Times New Roman" w:eastAsiaTheme="minorHAnsi" w:hAnsi="Times New Roman"/>
          <w:sz w:val="23"/>
          <w:szCs w:val="23"/>
        </w:rPr>
        <w:t xml:space="preserve"> 17) mengatakan bahwa :Sumber daya manusia merupakan kekuatan daya pikir dan berkarya manusia yang masih tersimpan dalam dirinya, yang perlu dibina dan digali serta dikembangkan untuk dimanfaatkan sebaik-baiknya bagi </w:t>
      </w:r>
      <w:r w:rsidR="00D43990" w:rsidRPr="00DE5849">
        <w:rPr>
          <w:rFonts w:ascii="Times New Roman" w:eastAsiaTheme="minorHAnsi" w:hAnsi="Times New Roman"/>
          <w:sz w:val="23"/>
          <w:szCs w:val="23"/>
        </w:rPr>
        <w:t>kesejahteraan kehidupan manusia</w:t>
      </w:r>
      <w:r w:rsidRPr="00DE5849">
        <w:rPr>
          <w:rFonts w:ascii="Times New Roman" w:eastAsiaTheme="minorHAnsi" w:hAnsi="Times New Roman"/>
          <w:sz w:val="23"/>
          <w:szCs w:val="23"/>
        </w:rPr>
        <w:t>.</w:t>
      </w:r>
      <w:r w:rsidR="00D43990" w:rsidRPr="00DE5849">
        <w:rPr>
          <w:rFonts w:ascii="Times New Roman" w:eastAsiaTheme="minorHAnsi" w:hAnsi="Times New Roman"/>
          <w:sz w:val="23"/>
          <w:szCs w:val="23"/>
        </w:rPr>
        <w:t xml:space="preserve"> Lebih lanjut </w:t>
      </w:r>
      <w:r w:rsidR="00D43990" w:rsidRPr="00DE5849">
        <w:rPr>
          <w:rFonts w:ascii="Times New Roman" w:hAnsi="Times New Roman"/>
          <w:sz w:val="23"/>
          <w:szCs w:val="23"/>
        </w:rPr>
        <w:t>Sonny Sumarsono (</w:t>
      </w:r>
      <w:proofErr w:type="gramStart"/>
      <w:r w:rsidR="00D43990" w:rsidRPr="00DE5849">
        <w:rPr>
          <w:rFonts w:ascii="Times New Roman" w:hAnsi="Times New Roman"/>
          <w:sz w:val="23"/>
          <w:szCs w:val="23"/>
        </w:rPr>
        <w:t>2003 :</w:t>
      </w:r>
      <w:proofErr w:type="gramEnd"/>
      <w:r w:rsidR="00D43990" w:rsidRPr="00DE5849">
        <w:rPr>
          <w:rFonts w:ascii="Times New Roman" w:hAnsi="Times New Roman"/>
          <w:sz w:val="23"/>
          <w:szCs w:val="23"/>
        </w:rPr>
        <w:t xml:space="preserve"> 4) menjelaskan Sumber Daya Manusia atau </w:t>
      </w:r>
      <w:r w:rsidR="00D43990" w:rsidRPr="00DE5849">
        <w:rPr>
          <w:rFonts w:ascii="Times New Roman" w:hAnsi="Times New Roman"/>
          <w:i/>
          <w:sz w:val="23"/>
          <w:szCs w:val="23"/>
        </w:rPr>
        <w:t>human recources</w:t>
      </w:r>
      <w:r w:rsidR="00D43990" w:rsidRPr="00DE5849">
        <w:rPr>
          <w:rFonts w:ascii="Times New Roman" w:hAnsi="Times New Roman"/>
          <w:sz w:val="23"/>
          <w:szCs w:val="23"/>
        </w:rPr>
        <w:t xml:space="preserve"> mengandung dua pengertian. Pertama, adalah usaha kerja atau jasa yang dapat diberikan dalam proses produksi. Dalam hal </w:t>
      </w:r>
      <w:proofErr w:type="gramStart"/>
      <w:r w:rsidR="00D43990" w:rsidRPr="00DE5849">
        <w:rPr>
          <w:rFonts w:ascii="Times New Roman" w:hAnsi="Times New Roman"/>
          <w:sz w:val="23"/>
          <w:szCs w:val="23"/>
        </w:rPr>
        <w:t>lain</w:t>
      </w:r>
      <w:proofErr w:type="gramEnd"/>
      <w:r w:rsidR="00D43990" w:rsidRPr="00DE5849">
        <w:rPr>
          <w:rFonts w:ascii="Times New Roman" w:hAnsi="Times New Roman"/>
          <w:sz w:val="23"/>
          <w:szCs w:val="23"/>
        </w:rPr>
        <w:t xml:space="preserve"> SDM mencerminkan kualitas usaha yang diberikan oleh seseorang dalam waktu tertentu untuk menghasilkan barang dan jasa. </w:t>
      </w:r>
      <w:proofErr w:type="gramStart"/>
      <w:r w:rsidR="00D43990" w:rsidRPr="00DE5849">
        <w:rPr>
          <w:rFonts w:ascii="Times New Roman" w:hAnsi="Times New Roman"/>
          <w:sz w:val="23"/>
          <w:szCs w:val="23"/>
        </w:rPr>
        <w:t xml:space="preserve">Pengertian kedua, SDM menyangkut manusia yang mampu bekerja untuk memberikan jasa atau usaha kerja tersebut.Mampu bekerja berarti </w:t>
      </w:r>
      <w:r w:rsidR="00D43990" w:rsidRPr="00DE5849">
        <w:rPr>
          <w:rFonts w:ascii="Times New Roman" w:hAnsi="Times New Roman"/>
          <w:sz w:val="23"/>
          <w:szCs w:val="23"/>
        </w:rPr>
        <w:lastRenderedPageBreak/>
        <w:t>mampu melakukan kegiatan yang mempunyai kegiatan ekonomis, yaitu bahwa kegiatan tersebut menghasilkan barang atau jasa untuk memenuhi kebutuhan atau masyarakat.</w:t>
      </w:r>
      <w:proofErr w:type="gramEnd"/>
    </w:p>
    <w:p w:rsidR="00EF72BA" w:rsidRPr="005C2119" w:rsidRDefault="00EF72BA" w:rsidP="005C2119">
      <w:pPr>
        <w:spacing w:after="0" w:line="240" w:lineRule="auto"/>
        <w:ind w:firstLine="720"/>
        <w:jc w:val="both"/>
        <w:rPr>
          <w:rFonts w:ascii="Times New Roman" w:hAnsi="Times New Roman"/>
          <w:sz w:val="23"/>
          <w:szCs w:val="23"/>
        </w:rPr>
      </w:pPr>
    </w:p>
    <w:p w:rsidR="00D43990" w:rsidRPr="00DE5849" w:rsidRDefault="00D43990" w:rsidP="00DE5849">
      <w:pPr>
        <w:spacing w:after="0" w:line="240" w:lineRule="auto"/>
        <w:jc w:val="both"/>
        <w:rPr>
          <w:rFonts w:ascii="Times New Roman" w:hAnsi="Times New Roman"/>
          <w:b/>
          <w:i/>
          <w:sz w:val="23"/>
          <w:szCs w:val="23"/>
        </w:rPr>
      </w:pPr>
      <w:r w:rsidRPr="00DE5849">
        <w:rPr>
          <w:rFonts w:ascii="Times New Roman" w:hAnsi="Times New Roman"/>
          <w:b/>
          <w:i/>
          <w:sz w:val="23"/>
          <w:szCs w:val="23"/>
        </w:rPr>
        <w:t>Pegawai</w:t>
      </w:r>
    </w:p>
    <w:p w:rsidR="00D43990" w:rsidRDefault="00D43990" w:rsidP="00F61D2B">
      <w:pPr>
        <w:spacing w:after="0" w:line="240" w:lineRule="auto"/>
        <w:ind w:firstLine="567"/>
        <w:jc w:val="both"/>
        <w:rPr>
          <w:rFonts w:ascii="Times New Roman" w:eastAsiaTheme="minorHAnsi" w:hAnsi="Times New Roman"/>
          <w:sz w:val="23"/>
          <w:szCs w:val="23"/>
        </w:rPr>
      </w:pPr>
      <w:r w:rsidRPr="00DE5849">
        <w:rPr>
          <w:rFonts w:ascii="Times New Roman" w:eastAsiaTheme="minorHAnsi" w:hAnsi="Times New Roman"/>
          <w:sz w:val="23"/>
          <w:szCs w:val="23"/>
        </w:rPr>
        <w:t>Dalam bahasa Indonesia kata pegawai berasal dari kata gawai, yang artinya kerja jadi pegawai menunjukan arti orang yang mengerjakan atau mempunyai pekerjaan.Berdasarkan pengertian di atas maka dapat disimpulkan bahwa pegawai adalah orang yang bekerja pada suatu tempat yang resmi, memiliki data-data pribadi dan mempunyai kekuatan hukum tempat pekerjaan yang dimaksud adalah organisasi, lembaga, atau badan dan lainnya yang berhubungan dengan pegawai.</w:t>
      </w:r>
    </w:p>
    <w:p w:rsidR="00D76B84" w:rsidRPr="00DE5849" w:rsidRDefault="00D76B84" w:rsidP="00DE5849">
      <w:pPr>
        <w:spacing w:after="0" w:line="240" w:lineRule="auto"/>
        <w:ind w:firstLine="720"/>
        <w:jc w:val="both"/>
        <w:rPr>
          <w:rFonts w:ascii="Times New Roman" w:eastAsiaTheme="minorHAnsi" w:hAnsi="Times New Roman"/>
          <w:sz w:val="23"/>
          <w:szCs w:val="23"/>
        </w:rPr>
      </w:pPr>
    </w:p>
    <w:p w:rsidR="00D43990" w:rsidRPr="00DE5849" w:rsidRDefault="00D43990" w:rsidP="00DE5849">
      <w:pPr>
        <w:spacing w:after="0" w:line="240" w:lineRule="auto"/>
        <w:jc w:val="both"/>
        <w:rPr>
          <w:rFonts w:ascii="Times New Roman" w:eastAsiaTheme="minorHAnsi" w:hAnsi="Times New Roman"/>
          <w:b/>
          <w:i/>
          <w:sz w:val="23"/>
          <w:szCs w:val="23"/>
        </w:rPr>
      </w:pPr>
      <w:r w:rsidRPr="00DE5849">
        <w:rPr>
          <w:rFonts w:ascii="Times New Roman" w:eastAsiaTheme="minorHAnsi" w:hAnsi="Times New Roman"/>
          <w:b/>
          <w:i/>
          <w:sz w:val="23"/>
          <w:szCs w:val="23"/>
        </w:rPr>
        <w:t>Perusahaan Listrik Negara Rayon Tenggarong Kabupaten Kutai Kartanegara</w:t>
      </w:r>
    </w:p>
    <w:p w:rsidR="00D43990" w:rsidRPr="00DE5849" w:rsidRDefault="00D43990" w:rsidP="00F61D2B">
      <w:pPr>
        <w:spacing w:after="0" w:line="240" w:lineRule="auto"/>
        <w:ind w:firstLine="567"/>
        <w:jc w:val="both"/>
        <w:rPr>
          <w:rFonts w:ascii="Times New Roman" w:eastAsiaTheme="minorHAnsi" w:hAnsi="Times New Roman"/>
          <w:sz w:val="23"/>
          <w:szCs w:val="23"/>
        </w:rPr>
      </w:pPr>
      <w:proofErr w:type="gramStart"/>
      <w:r w:rsidRPr="00DE5849">
        <w:rPr>
          <w:rFonts w:ascii="Times New Roman" w:eastAsiaTheme="minorHAnsi" w:hAnsi="Times New Roman"/>
          <w:sz w:val="23"/>
          <w:szCs w:val="23"/>
        </w:rPr>
        <w:t>Perusahaan Listrik Negara disingkat (PLN) adalah sebuah perusahaan BUMN yang mengurusi semua aspek kelistrikan yang ada di Indonesia.</w:t>
      </w:r>
      <w:proofErr w:type="gramEnd"/>
      <w:r w:rsidRPr="00DE5849">
        <w:rPr>
          <w:rFonts w:ascii="Times New Roman" w:eastAsiaTheme="minorHAnsi" w:hAnsi="Times New Roman"/>
          <w:sz w:val="23"/>
          <w:szCs w:val="23"/>
        </w:rPr>
        <w:t xml:space="preserve"> Perusahaan Listrik Negara Rayon Tenggarong merupakan salah satu perusahaan Listrik yang merupakan cabang dari Perusahaan Listrik Negara area Samarinda dimana dipimpin oleh seorang Manager Rayon serta pegawai pada Bagian Administasi dan Bagian Teknik atau Distribusi yang memiliki tanggung jawab dan berfungsi sebagai pemberian pelayanan untuk wilayah Tenggarong dan sekitarnya adapun wilyah kerja Perusahaan Listrik Negara ini meliputi wilayah Sebulu, Teluk Dalam (Tenggarong Seberang), Kota Bangun, Muara Kaman, serta Tenggarong sendiri. Perusahaan Listrik Negara Rayon Tenggarong sendiri terletak di pusat </w:t>
      </w:r>
      <w:proofErr w:type="gramStart"/>
      <w:r w:rsidRPr="00DE5849">
        <w:rPr>
          <w:rFonts w:ascii="Times New Roman" w:eastAsiaTheme="minorHAnsi" w:hAnsi="Times New Roman"/>
          <w:sz w:val="23"/>
          <w:szCs w:val="23"/>
        </w:rPr>
        <w:t>kota</w:t>
      </w:r>
      <w:proofErr w:type="gramEnd"/>
      <w:r w:rsidRPr="00DE5849">
        <w:rPr>
          <w:rFonts w:ascii="Times New Roman" w:eastAsiaTheme="minorHAnsi" w:hAnsi="Times New Roman"/>
          <w:sz w:val="23"/>
          <w:szCs w:val="23"/>
        </w:rPr>
        <w:t xml:space="preserve">, tepatnya di Jalan Akhmad Muksin (Kel. Timbau), Tenggarong, Kabupaten Kutai Kartanegara. Adapun Visi dan Misi Perusahaan Listrik Negara Rayon Tenggarong Kabupaten Kutai Kartanegara </w:t>
      </w:r>
      <w:proofErr w:type="gramStart"/>
      <w:r w:rsidRPr="00DE5849">
        <w:rPr>
          <w:rFonts w:ascii="Times New Roman" w:eastAsiaTheme="minorHAnsi" w:hAnsi="Times New Roman"/>
          <w:sz w:val="23"/>
          <w:szCs w:val="23"/>
        </w:rPr>
        <w:t>yaitu  :</w:t>
      </w:r>
      <w:proofErr w:type="gramEnd"/>
    </w:p>
    <w:p w:rsidR="00F61D2B" w:rsidRDefault="00F61D2B" w:rsidP="00DE5849">
      <w:pPr>
        <w:spacing w:after="0" w:line="240" w:lineRule="auto"/>
        <w:jc w:val="both"/>
        <w:rPr>
          <w:rFonts w:ascii="Times New Roman" w:eastAsiaTheme="minorHAnsi" w:hAnsi="Times New Roman"/>
          <w:sz w:val="23"/>
          <w:szCs w:val="23"/>
          <w:lang w:val="id-ID"/>
        </w:rPr>
      </w:pPr>
    </w:p>
    <w:p w:rsidR="00D43990" w:rsidRPr="00F61D2B" w:rsidRDefault="00D43990" w:rsidP="00DE5849">
      <w:pPr>
        <w:spacing w:after="0" w:line="240" w:lineRule="auto"/>
        <w:jc w:val="both"/>
        <w:rPr>
          <w:rFonts w:ascii="Times New Roman" w:eastAsiaTheme="minorHAnsi" w:hAnsi="Times New Roman"/>
          <w:b/>
          <w:i/>
          <w:sz w:val="23"/>
          <w:szCs w:val="23"/>
        </w:rPr>
      </w:pPr>
      <w:proofErr w:type="gramStart"/>
      <w:r w:rsidRPr="00F61D2B">
        <w:rPr>
          <w:rFonts w:ascii="Times New Roman" w:eastAsiaTheme="minorHAnsi" w:hAnsi="Times New Roman"/>
          <w:b/>
          <w:i/>
          <w:sz w:val="23"/>
          <w:szCs w:val="23"/>
        </w:rPr>
        <w:t>Visi :</w:t>
      </w:r>
      <w:proofErr w:type="gramEnd"/>
    </w:p>
    <w:p w:rsidR="00D43990" w:rsidRPr="00DE5849" w:rsidRDefault="00D43990" w:rsidP="00F61D2B">
      <w:pPr>
        <w:spacing w:after="0" w:line="240" w:lineRule="auto"/>
        <w:ind w:firstLine="567"/>
        <w:jc w:val="both"/>
        <w:rPr>
          <w:rFonts w:ascii="Times New Roman" w:eastAsiaTheme="minorHAnsi" w:hAnsi="Times New Roman"/>
          <w:sz w:val="23"/>
          <w:szCs w:val="23"/>
        </w:rPr>
      </w:pPr>
      <w:proofErr w:type="gramStart"/>
      <w:r w:rsidRPr="00DE5849">
        <w:rPr>
          <w:rFonts w:ascii="Times New Roman" w:eastAsiaTheme="minorHAnsi" w:hAnsi="Times New Roman"/>
          <w:sz w:val="23"/>
          <w:szCs w:val="23"/>
        </w:rPr>
        <w:t>Menjadi perusahaan yang sehat dan terpercaya yang bertumbuh kembang dengan bertumpu pada potensi insani dalam penyediaan tenaga listrik di Kalimantan Timur.</w:t>
      </w:r>
      <w:proofErr w:type="gramEnd"/>
    </w:p>
    <w:p w:rsidR="00F61D2B" w:rsidRDefault="00F61D2B" w:rsidP="00DE5849">
      <w:pPr>
        <w:spacing w:after="0" w:line="240" w:lineRule="auto"/>
        <w:jc w:val="both"/>
        <w:rPr>
          <w:rFonts w:ascii="Times New Roman" w:eastAsiaTheme="minorHAnsi" w:hAnsi="Times New Roman"/>
          <w:b/>
          <w:i/>
          <w:sz w:val="23"/>
          <w:szCs w:val="23"/>
          <w:lang w:val="id-ID"/>
        </w:rPr>
      </w:pPr>
    </w:p>
    <w:p w:rsidR="00D43990" w:rsidRPr="00F61D2B" w:rsidRDefault="00D43990" w:rsidP="00DE5849">
      <w:pPr>
        <w:spacing w:after="0" w:line="240" w:lineRule="auto"/>
        <w:jc w:val="both"/>
        <w:rPr>
          <w:rFonts w:ascii="Times New Roman" w:eastAsiaTheme="minorHAnsi" w:hAnsi="Times New Roman"/>
          <w:b/>
          <w:i/>
          <w:sz w:val="23"/>
          <w:szCs w:val="23"/>
        </w:rPr>
      </w:pPr>
      <w:proofErr w:type="gramStart"/>
      <w:r w:rsidRPr="00F61D2B">
        <w:rPr>
          <w:rFonts w:ascii="Times New Roman" w:eastAsiaTheme="minorHAnsi" w:hAnsi="Times New Roman"/>
          <w:b/>
          <w:i/>
          <w:sz w:val="23"/>
          <w:szCs w:val="23"/>
        </w:rPr>
        <w:t>Misi :</w:t>
      </w:r>
      <w:proofErr w:type="gramEnd"/>
    </w:p>
    <w:p w:rsidR="00D43990" w:rsidRPr="00DE5849" w:rsidRDefault="00D43990" w:rsidP="00F61D2B">
      <w:pPr>
        <w:pStyle w:val="ListParagraph"/>
        <w:numPr>
          <w:ilvl w:val="0"/>
          <w:numId w:val="1"/>
        </w:numPr>
        <w:spacing w:after="0" w:line="240" w:lineRule="auto"/>
        <w:ind w:left="284" w:hanging="284"/>
        <w:jc w:val="both"/>
        <w:rPr>
          <w:rFonts w:ascii="Times New Roman" w:hAnsi="Times New Roman" w:cs="Times New Roman"/>
          <w:sz w:val="23"/>
          <w:szCs w:val="23"/>
        </w:rPr>
      </w:pPr>
      <w:r w:rsidRPr="00DE5849">
        <w:rPr>
          <w:rFonts w:ascii="Times New Roman" w:hAnsi="Times New Roman" w:cs="Times New Roman"/>
          <w:sz w:val="23"/>
          <w:szCs w:val="23"/>
        </w:rPr>
        <w:t>Menjamin ketersediaan tenaga listrik dengan kualitas dan kuantitas sesuai persyaratan yang dibutuhkan</w:t>
      </w:r>
    </w:p>
    <w:p w:rsidR="00D43990" w:rsidRPr="00DE5849" w:rsidRDefault="00D43990" w:rsidP="00F61D2B">
      <w:pPr>
        <w:pStyle w:val="ListParagraph"/>
        <w:numPr>
          <w:ilvl w:val="0"/>
          <w:numId w:val="1"/>
        </w:numPr>
        <w:spacing w:after="0" w:line="240" w:lineRule="auto"/>
        <w:ind w:left="284" w:hanging="284"/>
        <w:jc w:val="both"/>
        <w:rPr>
          <w:rFonts w:ascii="Times New Roman" w:hAnsi="Times New Roman" w:cs="Times New Roman"/>
          <w:sz w:val="23"/>
          <w:szCs w:val="23"/>
        </w:rPr>
      </w:pPr>
      <w:r w:rsidRPr="00DE5849">
        <w:rPr>
          <w:rFonts w:ascii="Times New Roman" w:hAnsi="Times New Roman" w:cs="Times New Roman"/>
          <w:sz w:val="23"/>
          <w:szCs w:val="23"/>
        </w:rPr>
        <w:t>Memberikan pelayanan prima kepada pelanggan.</w:t>
      </w:r>
    </w:p>
    <w:p w:rsidR="00D43990" w:rsidRPr="00DE5849" w:rsidRDefault="00D43990" w:rsidP="00F61D2B">
      <w:pPr>
        <w:pStyle w:val="ListParagraph"/>
        <w:numPr>
          <w:ilvl w:val="0"/>
          <w:numId w:val="1"/>
        </w:numPr>
        <w:spacing w:after="0" w:line="240" w:lineRule="auto"/>
        <w:ind w:left="284" w:hanging="284"/>
        <w:jc w:val="both"/>
        <w:rPr>
          <w:rFonts w:ascii="Times New Roman" w:hAnsi="Times New Roman" w:cs="Times New Roman"/>
          <w:sz w:val="23"/>
          <w:szCs w:val="23"/>
        </w:rPr>
      </w:pPr>
      <w:r w:rsidRPr="00DE5849">
        <w:rPr>
          <w:rFonts w:ascii="Times New Roman" w:hAnsi="Times New Roman" w:cs="Times New Roman"/>
          <w:sz w:val="23"/>
          <w:szCs w:val="23"/>
        </w:rPr>
        <w:t>Meningkatkan profesionalitas dan integritas sunber daya manusia.</w:t>
      </w:r>
    </w:p>
    <w:p w:rsidR="00D43990" w:rsidRPr="00DE5849" w:rsidRDefault="00D43990" w:rsidP="00F61D2B">
      <w:pPr>
        <w:pStyle w:val="ListParagraph"/>
        <w:numPr>
          <w:ilvl w:val="0"/>
          <w:numId w:val="1"/>
        </w:numPr>
        <w:spacing w:after="0" w:line="240" w:lineRule="auto"/>
        <w:ind w:left="284" w:hanging="284"/>
        <w:jc w:val="both"/>
        <w:rPr>
          <w:rFonts w:ascii="Times New Roman" w:hAnsi="Times New Roman" w:cs="Times New Roman"/>
          <w:sz w:val="23"/>
          <w:szCs w:val="23"/>
        </w:rPr>
      </w:pPr>
      <w:r w:rsidRPr="00DE5849">
        <w:rPr>
          <w:rFonts w:ascii="Times New Roman" w:hAnsi="Times New Roman" w:cs="Times New Roman"/>
          <w:sz w:val="23"/>
          <w:szCs w:val="23"/>
        </w:rPr>
        <w:t>Mengelola proses bisnis ketenagalistrikan sesuai kaidah.</w:t>
      </w:r>
    </w:p>
    <w:p w:rsidR="00D43990" w:rsidRPr="00DE5849" w:rsidRDefault="00D43990" w:rsidP="00F61D2B">
      <w:pPr>
        <w:pStyle w:val="ListParagraph"/>
        <w:numPr>
          <w:ilvl w:val="0"/>
          <w:numId w:val="1"/>
        </w:numPr>
        <w:spacing w:after="0" w:line="240" w:lineRule="auto"/>
        <w:ind w:left="284" w:hanging="284"/>
        <w:jc w:val="both"/>
        <w:rPr>
          <w:rFonts w:ascii="Times New Roman" w:hAnsi="Times New Roman" w:cs="Times New Roman"/>
          <w:sz w:val="23"/>
          <w:szCs w:val="23"/>
        </w:rPr>
      </w:pPr>
      <w:r w:rsidRPr="00DE5849">
        <w:rPr>
          <w:rFonts w:ascii="Times New Roman" w:hAnsi="Times New Roman" w:cs="Times New Roman"/>
          <w:sz w:val="23"/>
          <w:szCs w:val="23"/>
        </w:rPr>
        <w:t>Memanfaatkan sumber daya alam di Kalimantan Timur.</w:t>
      </w:r>
    </w:p>
    <w:p w:rsidR="00D43990" w:rsidRDefault="00D43990" w:rsidP="00F61D2B">
      <w:pPr>
        <w:pStyle w:val="ListParagraph"/>
        <w:numPr>
          <w:ilvl w:val="0"/>
          <w:numId w:val="1"/>
        </w:numPr>
        <w:spacing w:after="0" w:line="240" w:lineRule="auto"/>
        <w:ind w:left="284" w:hanging="284"/>
        <w:jc w:val="both"/>
        <w:rPr>
          <w:rFonts w:ascii="Times New Roman" w:hAnsi="Times New Roman" w:cs="Times New Roman"/>
          <w:sz w:val="23"/>
          <w:szCs w:val="23"/>
        </w:rPr>
      </w:pPr>
      <w:r w:rsidRPr="00DE5849">
        <w:rPr>
          <w:rFonts w:ascii="Times New Roman" w:hAnsi="Times New Roman" w:cs="Times New Roman"/>
          <w:sz w:val="23"/>
          <w:szCs w:val="23"/>
        </w:rPr>
        <w:t>Menjalankan usaha yang berwawasan lingkungan.</w:t>
      </w:r>
    </w:p>
    <w:p w:rsidR="00D76B84" w:rsidRPr="00D76B84" w:rsidRDefault="00D76B84" w:rsidP="00D76B84">
      <w:pPr>
        <w:spacing w:after="0" w:line="240" w:lineRule="auto"/>
        <w:jc w:val="both"/>
        <w:rPr>
          <w:rFonts w:ascii="Times New Roman" w:hAnsi="Times New Roman"/>
          <w:sz w:val="23"/>
          <w:szCs w:val="23"/>
        </w:rPr>
      </w:pPr>
    </w:p>
    <w:p w:rsidR="00D43990" w:rsidRPr="00DE5849" w:rsidRDefault="00D43990" w:rsidP="00DE5849">
      <w:pPr>
        <w:spacing w:after="0" w:line="240" w:lineRule="auto"/>
        <w:jc w:val="both"/>
        <w:rPr>
          <w:rFonts w:ascii="Times New Roman" w:eastAsiaTheme="minorHAnsi" w:hAnsi="Times New Roman"/>
          <w:b/>
          <w:i/>
          <w:sz w:val="23"/>
          <w:szCs w:val="23"/>
        </w:rPr>
      </w:pPr>
      <w:r w:rsidRPr="00DE5849">
        <w:rPr>
          <w:rFonts w:ascii="Times New Roman" w:eastAsiaTheme="minorHAnsi" w:hAnsi="Times New Roman"/>
          <w:b/>
          <w:i/>
          <w:sz w:val="23"/>
          <w:szCs w:val="23"/>
        </w:rPr>
        <w:t>Pengembangan Kualitas Sumber Daya Manusia Pegawai</w:t>
      </w:r>
    </w:p>
    <w:p w:rsidR="00D43990" w:rsidRDefault="00D43990" w:rsidP="00F61D2B">
      <w:pPr>
        <w:spacing w:after="0" w:line="240" w:lineRule="auto"/>
        <w:ind w:firstLine="567"/>
        <w:jc w:val="both"/>
        <w:rPr>
          <w:rFonts w:ascii="Times New Roman" w:eastAsiaTheme="minorHAnsi" w:hAnsi="Times New Roman"/>
          <w:sz w:val="23"/>
          <w:szCs w:val="23"/>
        </w:rPr>
      </w:pPr>
      <w:r w:rsidRPr="00DE5849">
        <w:rPr>
          <w:rFonts w:ascii="Times New Roman" w:eastAsiaTheme="minorHAnsi" w:hAnsi="Times New Roman"/>
          <w:sz w:val="23"/>
          <w:szCs w:val="23"/>
        </w:rPr>
        <w:t xml:space="preserve">Pengembangan sumber daya manusia adalah suatu upaya untuk mengembangkan kualitas atau kemampuan sumber daya manusia melalui proses </w:t>
      </w:r>
      <w:r w:rsidRPr="00DE5849">
        <w:rPr>
          <w:rFonts w:ascii="Times New Roman" w:eastAsiaTheme="minorHAnsi" w:hAnsi="Times New Roman"/>
          <w:sz w:val="23"/>
          <w:szCs w:val="23"/>
        </w:rPr>
        <w:lastRenderedPageBreak/>
        <w:t xml:space="preserve">perencanaan pendidikan, pelatihan dan pengelolan tenaga atau pegawai untuk mencapai suatu hasil optimal.Kemudian Anwar Prabu (2008 : 154) mengatakan bahwa :Pada dasarnya pengembangan SDM dapat dilaksanakan melalui 3 (tiga) jalur, yaitu pendidikan formal, jalur pelatihan kerja, dan jalur pengembangan (bimbingan kerja) di tempat kerja. </w:t>
      </w:r>
      <w:proofErr w:type="gramStart"/>
      <w:r w:rsidRPr="00DE5849">
        <w:rPr>
          <w:rFonts w:ascii="Times New Roman" w:eastAsiaTheme="minorHAnsi" w:hAnsi="Times New Roman"/>
          <w:sz w:val="23"/>
          <w:szCs w:val="23"/>
        </w:rPr>
        <w:t>Jalur pendidikan formal ditujukan kepada pengembangan kecerdasan, kepribadian, bakat, sikap mental dan keatifitas.Begitu pula jalur pelatihan kerja merupakan suplemen dan komplemen dari pendidikan formal yang lebih ditekankan pada peningkatan keterampilan kerja dan sikap mental.Sedangkan jalur pengembangan (bimbingan kerja) merupakan pematangan di lapangan kerja dalam waktu yang relative cukup lama.</w:t>
      </w:r>
      <w:proofErr w:type="gramEnd"/>
      <w:r w:rsidRPr="00DE5849">
        <w:rPr>
          <w:rFonts w:ascii="Times New Roman" w:eastAsiaTheme="minorHAnsi" w:hAnsi="Times New Roman"/>
          <w:sz w:val="23"/>
          <w:szCs w:val="23"/>
        </w:rPr>
        <w:t xml:space="preserve"> Ketiga jalur tersebut merupakan proses berlanjut dan saling terkait sebagai suatu sistem pengembangan sumber daya manusia yang terpadu.</w:t>
      </w:r>
    </w:p>
    <w:p w:rsidR="00D76B84" w:rsidRPr="00DE5849" w:rsidRDefault="00D76B84" w:rsidP="00DE5849">
      <w:pPr>
        <w:spacing w:after="0" w:line="240" w:lineRule="auto"/>
        <w:ind w:firstLine="720"/>
        <w:jc w:val="both"/>
        <w:rPr>
          <w:rFonts w:ascii="Times New Roman" w:eastAsiaTheme="minorHAnsi" w:hAnsi="Times New Roman"/>
          <w:sz w:val="23"/>
          <w:szCs w:val="23"/>
        </w:rPr>
      </w:pPr>
    </w:p>
    <w:p w:rsidR="00D43990" w:rsidRPr="00DE5849" w:rsidRDefault="00D43990" w:rsidP="00DE5849">
      <w:pPr>
        <w:spacing w:after="0" w:line="240" w:lineRule="auto"/>
        <w:jc w:val="both"/>
        <w:rPr>
          <w:rFonts w:ascii="Times New Roman" w:eastAsiaTheme="minorHAnsi" w:hAnsi="Times New Roman"/>
          <w:b/>
          <w:i/>
          <w:sz w:val="23"/>
          <w:szCs w:val="23"/>
        </w:rPr>
      </w:pPr>
      <w:r w:rsidRPr="00DE5849">
        <w:rPr>
          <w:rFonts w:ascii="Times New Roman" w:eastAsiaTheme="minorHAnsi" w:hAnsi="Times New Roman"/>
          <w:b/>
          <w:i/>
          <w:sz w:val="23"/>
          <w:szCs w:val="23"/>
        </w:rPr>
        <w:t>Pengembangan Melalui Pendidikan dan Pelatihan</w:t>
      </w:r>
    </w:p>
    <w:p w:rsidR="00D26A6B" w:rsidRPr="00DE5849" w:rsidRDefault="00D43990" w:rsidP="00F61D2B">
      <w:pPr>
        <w:spacing w:after="0" w:line="240" w:lineRule="auto"/>
        <w:ind w:firstLine="567"/>
        <w:jc w:val="both"/>
        <w:rPr>
          <w:rFonts w:ascii="Times New Roman" w:eastAsiaTheme="minorHAnsi" w:hAnsi="Times New Roman"/>
          <w:sz w:val="23"/>
          <w:szCs w:val="23"/>
        </w:rPr>
      </w:pPr>
      <w:proofErr w:type="gramStart"/>
      <w:r w:rsidRPr="00DE5849">
        <w:rPr>
          <w:rFonts w:ascii="Times New Roman" w:eastAsiaTheme="minorHAnsi" w:hAnsi="Times New Roman"/>
          <w:sz w:val="23"/>
          <w:szCs w:val="23"/>
        </w:rPr>
        <w:t>Pendidikan dan pelatihan adalah upaya mengembangkan sumber daya manusia terutama untuk mengembangkan kemampuan intelektual dan kepribadian manusia.</w:t>
      </w:r>
      <w:proofErr w:type="gramEnd"/>
      <w:r w:rsidRPr="00DE5849">
        <w:rPr>
          <w:rFonts w:ascii="Times New Roman" w:eastAsiaTheme="minorHAnsi" w:hAnsi="Times New Roman"/>
          <w:sz w:val="23"/>
          <w:szCs w:val="23"/>
        </w:rPr>
        <w:t xml:space="preserve"> Pendidikan dan pelatihan adalah proses belajar dalam rangka meningkatkan kemampuan sumber daya manusia dalam melaksanakan tugasnya. Yang dimaksud dengan tugasnya adalah menunjukan kedudukan, tanggung jawab, wewenang dan hak seseorang dalam organisasi.Menurut Sastradipoera (</w:t>
      </w:r>
      <w:proofErr w:type="gramStart"/>
      <w:r w:rsidRPr="00DE5849">
        <w:rPr>
          <w:rFonts w:ascii="Times New Roman" w:eastAsiaTheme="minorHAnsi" w:hAnsi="Times New Roman"/>
          <w:sz w:val="23"/>
          <w:szCs w:val="23"/>
        </w:rPr>
        <w:t>2002 :</w:t>
      </w:r>
      <w:proofErr w:type="gramEnd"/>
      <w:r w:rsidRPr="00DE5849">
        <w:rPr>
          <w:rFonts w:ascii="Times New Roman" w:eastAsiaTheme="minorHAnsi" w:hAnsi="Times New Roman"/>
          <w:sz w:val="23"/>
          <w:szCs w:val="23"/>
        </w:rPr>
        <w:t xml:space="preserve"> 51) pengembangan sumber daya manusia mencakup baik pendidikan yang meningkatkan pengetahuan umum dan pemahaman lingkungan keseluruhan maupun pelatihan yang menambah keterampilan dalam melaksanakan tugas yang spesifik. Pendidikan sumber daya manusia merupakan proses pengembangan jangka panjang yang mencakup pengajaran </w:t>
      </w:r>
      <w:proofErr w:type="gramStart"/>
      <w:r w:rsidRPr="00DE5849">
        <w:rPr>
          <w:rFonts w:ascii="Times New Roman" w:eastAsiaTheme="minorHAnsi" w:hAnsi="Times New Roman"/>
          <w:sz w:val="23"/>
          <w:szCs w:val="23"/>
        </w:rPr>
        <w:t>dan  praktek</w:t>
      </w:r>
      <w:proofErr w:type="gramEnd"/>
      <w:r w:rsidRPr="00DE5849">
        <w:rPr>
          <w:rFonts w:ascii="Times New Roman" w:eastAsiaTheme="minorHAnsi" w:hAnsi="Times New Roman"/>
          <w:sz w:val="23"/>
          <w:szCs w:val="23"/>
        </w:rPr>
        <w:t xml:space="preserve"> sistematik yang menekankan pada konsep-konsep teoritis dan abstrak. Sedangkan pelatihan adalah suatu jenis proses belajar untuk memperoleh dan meningkatkan keterampilan di luar sistem pendidikan yang berlaku dalam waktu yang relative singkat dan dengan metode yang lebih mengutamakan praktek daripada teori.</w:t>
      </w:r>
      <w:r w:rsidR="004F57A2" w:rsidRPr="00DE5849">
        <w:rPr>
          <w:rFonts w:ascii="Times New Roman" w:eastAsiaTheme="minorHAnsi" w:hAnsi="Times New Roman"/>
          <w:sz w:val="23"/>
          <w:szCs w:val="23"/>
        </w:rPr>
        <w:t xml:space="preserve"> Adapun Pengembangan melalui pendidikan dan pelatihan </w:t>
      </w:r>
      <w:proofErr w:type="gramStart"/>
      <w:r w:rsidR="004F57A2" w:rsidRPr="00DE5849">
        <w:rPr>
          <w:rFonts w:ascii="Times New Roman" w:eastAsiaTheme="minorHAnsi" w:hAnsi="Times New Roman"/>
          <w:sz w:val="23"/>
          <w:szCs w:val="23"/>
        </w:rPr>
        <w:t xml:space="preserve">mempunyai </w:t>
      </w:r>
      <w:r w:rsidR="00D26A6B" w:rsidRPr="00DE5849">
        <w:rPr>
          <w:rFonts w:ascii="Times New Roman" w:eastAsiaTheme="minorHAnsi" w:hAnsi="Times New Roman"/>
          <w:sz w:val="23"/>
          <w:szCs w:val="23"/>
        </w:rPr>
        <w:t>:</w:t>
      </w:r>
      <w:proofErr w:type="gramEnd"/>
    </w:p>
    <w:p w:rsidR="00F61D2B" w:rsidRPr="00F61D2B" w:rsidRDefault="00D26A6B" w:rsidP="00F61D2B">
      <w:pPr>
        <w:pStyle w:val="ListParagraph"/>
        <w:numPr>
          <w:ilvl w:val="0"/>
          <w:numId w:val="14"/>
        </w:numPr>
        <w:spacing w:after="0" w:line="240" w:lineRule="auto"/>
        <w:ind w:left="284" w:hanging="284"/>
        <w:jc w:val="both"/>
        <w:rPr>
          <w:rFonts w:ascii="Times New Roman" w:hAnsi="Times New Roman" w:cs="Times New Roman"/>
          <w:b/>
          <w:i/>
          <w:sz w:val="23"/>
          <w:szCs w:val="23"/>
        </w:rPr>
      </w:pPr>
      <w:r w:rsidRPr="00F61D2B">
        <w:rPr>
          <w:rFonts w:ascii="Times New Roman" w:hAnsi="Times New Roman" w:cs="Times New Roman"/>
          <w:b/>
          <w:i/>
          <w:sz w:val="23"/>
          <w:szCs w:val="23"/>
        </w:rPr>
        <w:t>Fungsi dan Tujuan P</w:t>
      </w:r>
      <w:r w:rsidR="004F57A2" w:rsidRPr="00F61D2B">
        <w:rPr>
          <w:rFonts w:ascii="Times New Roman" w:hAnsi="Times New Roman" w:cs="Times New Roman"/>
          <w:b/>
          <w:i/>
          <w:sz w:val="23"/>
          <w:szCs w:val="23"/>
        </w:rPr>
        <w:t>endidikan</w:t>
      </w:r>
      <w:r w:rsidRPr="00F61D2B">
        <w:rPr>
          <w:rFonts w:ascii="Times New Roman" w:hAnsi="Times New Roman" w:cs="Times New Roman"/>
          <w:b/>
          <w:i/>
          <w:sz w:val="23"/>
          <w:szCs w:val="23"/>
        </w:rPr>
        <w:t>dan Pelatihan</w:t>
      </w:r>
    </w:p>
    <w:p w:rsidR="00F61D2B" w:rsidRPr="00F61D2B" w:rsidRDefault="00D26A6B" w:rsidP="00F61D2B">
      <w:pPr>
        <w:spacing w:after="0" w:line="240" w:lineRule="auto"/>
        <w:ind w:firstLine="567"/>
        <w:jc w:val="both"/>
        <w:rPr>
          <w:rFonts w:ascii="Times New Roman" w:hAnsi="Times New Roman"/>
          <w:b/>
          <w:i/>
          <w:sz w:val="23"/>
          <w:szCs w:val="23"/>
        </w:rPr>
      </w:pPr>
      <w:r w:rsidRPr="00F61D2B">
        <w:rPr>
          <w:rFonts w:ascii="Times New Roman" w:hAnsi="Times New Roman"/>
          <w:sz w:val="23"/>
          <w:szCs w:val="23"/>
        </w:rPr>
        <w:t>Pendidikan dan pelatihan selalu mempunyai fungsi dan tujuan yang bermanfaat untuk para pegawai dijelaskan fungsi pendidikan dan pelatihan,</w:t>
      </w:r>
      <w:r w:rsidR="005C2119" w:rsidRPr="00F61D2B">
        <w:rPr>
          <w:rFonts w:ascii="Times New Roman" w:hAnsi="Times New Roman"/>
          <w:sz w:val="23"/>
          <w:szCs w:val="23"/>
        </w:rPr>
        <w:t xml:space="preserve"> menurut </w:t>
      </w:r>
      <w:r w:rsidRPr="00F61D2B">
        <w:rPr>
          <w:rFonts w:ascii="Times New Roman" w:hAnsi="Times New Roman"/>
          <w:sz w:val="23"/>
          <w:szCs w:val="23"/>
        </w:rPr>
        <w:t>Abdurrahmat Fathoni (2006 : 98) menjelaskan mengenai tujuan dari pendidi</w:t>
      </w:r>
      <w:r w:rsidR="00D76B84" w:rsidRPr="00F61D2B">
        <w:rPr>
          <w:rFonts w:ascii="Times New Roman" w:hAnsi="Times New Roman"/>
          <w:sz w:val="23"/>
          <w:szCs w:val="23"/>
        </w:rPr>
        <w:t xml:space="preserve">kan dan pelatihan itu sendiri </w:t>
      </w:r>
      <w:r w:rsidRPr="00F61D2B">
        <w:rPr>
          <w:rFonts w:ascii="Times New Roman" w:hAnsi="Times New Roman"/>
          <w:sz w:val="23"/>
          <w:szCs w:val="23"/>
        </w:rPr>
        <w:t>Meningkatkan kepribadian dan semangat pengabdian k</w:t>
      </w:r>
      <w:r w:rsidR="00D76B84" w:rsidRPr="00F61D2B">
        <w:rPr>
          <w:rFonts w:ascii="Times New Roman" w:hAnsi="Times New Roman"/>
          <w:sz w:val="23"/>
          <w:szCs w:val="23"/>
        </w:rPr>
        <w:t xml:space="preserve">epada organisasi dan masyarakat, </w:t>
      </w:r>
      <w:r w:rsidRPr="00F61D2B">
        <w:rPr>
          <w:rFonts w:ascii="Times New Roman" w:hAnsi="Times New Roman"/>
          <w:sz w:val="23"/>
          <w:szCs w:val="23"/>
        </w:rPr>
        <w:t xml:space="preserve">Meningkatkan mutu dan kemampuan, serta keterampilan baik dalam melaksanakan </w:t>
      </w:r>
      <w:r w:rsidR="00D76B84" w:rsidRPr="00F61D2B">
        <w:rPr>
          <w:rFonts w:ascii="Times New Roman" w:hAnsi="Times New Roman"/>
          <w:sz w:val="23"/>
          <w:szCs w:val="23"/>
        </w:rPr>
        <w:t xml:space="preserve">tugasnya maupun kepemimpinannya, </w:t>
      </w:r>
      <w:r w:rsidRPr="00F61D2B">
        <w:rPr>
          <w:rFonts w:ascii="Times New Roman" w:hAnsi="Times New Roman"/>
          <w:sz w:val="23"/>
          <w:szCs w:val="23"/>
        </w:rPr>
        <w:t>Melatih dan meningkatkan mekanisme kerja dan ke</w:t>
      </w:r>
      <w:r w:rsidR="00D76B84" w:rsidRPr="00F61D2B">
        <w:rPr>
          <w:rFonts w:ascii="Times New Roman" w:hAnsi="Times New Roman"/>
          <w:sz w:val="23"/>
          <w:szCs w:val="23"/>
        </w:rPr>
        <w:t xml:space="preserve">pekaan dalam melaksanakan tugas, </w:t>
      </w:r>
      <w:r w:rsidRPr="00F61D2B">
        <w:rPr>
          <w:rFonts w:ascii="Times New Roman" w:hAnsi="Times New Roman"/>
          <w:sz w:val="23"/>
          <w:szCs w:val="23"/>
        </w:rPr>
        <w:t>Melatih dan meningkat</w:t>
      </w:r>
      <w:r w:rsidR="00D76B84" w:rsidRPr="00F61D2B">
        <w:rPr>
          <w:rFonts w:ascii="Times New Roman" w:hAnsi="Times New Roman"/>
          <w:sz w:val="23"/>
          <w:szCs w:val="23"/>
        </w:rPr>
        <w:t xml:space="preserve">kan kerja dalam merencanakannya, </w:t>
      </w:r>
      <w:r w:rsidRPr="00F61D2B">
        <w:rPr>
          <w:rFonts w:ascii="Times New Roman" w:hAnsi="Times New Roman"/>
          <w:sz w:val="23"/>
          <w:szCs w:val="23"/>
        </w:rPr>
        <w:t>Meningkatkan ilmu pengetahuan dan keterampilan bekerja.</w:t>
      </w:r>
    </w:p>
    <w:p w:rsidR="00F61D2B" w:rsidRPr="00F61D2B" w:rsidRDefault="00D26A6B" w:rsidP="00F61D2B">
      <w:pPr>
        <w:pStyle w:val="ListParagraph"/>
        <w:numPr>
          <w:ilvl w:val="0"/>
          <w:numId w:val="14"/>
        </w:numPr>
        <w:spacing w:after="0" w:line="240" w:lineRule="auto"/>
        <w:ind w:left="284" w:hanging="284"/>
        <w:jc w:val="both"/>
        <w:rPr>
          <w:rFonts w:ascii="Times New Roman" w:hAnsi="Times New Roman" w:cs="Times New Roman"/>
          <w:b/>
          <w:i/>
          <w:sz w:val="23"/>
          <w:szCs w:val="23"/>
        </w:rPr>
      </w:pPr>
      <w:r w:rsidRPr="00F61D2B">
        <w:rPr>
          <w:rFonts w:ascii="Times New Roman" w:hAnsi="Times New Roman"/>
          <w:b/>
          <w:i/>
          <w:sz w:val="23"/>
          <w:szCs w:val="23"/>
        </w:rPr>
        <w:t>Manfaat Pendidikan dan Pelatihan</w:t>
      </w:r>
    </w:p>
    <w:p w:rsidR="00F61D2B" w:rsidRPr="00F61D2B" w:rsidRDefault="00AA4434" w:rsidP="00F61D2B">
      <w:pPr>
        <w:spacing w:after="0" w:line="240" w:lineRule="auto"/>
        <w:ind w:firstLine="567"/>
        <w:jc w:val="both"/>
        <w:rPr>
          <w:rFonts w:ascii="Times New Roman" w:hAnsi="Times New Roman"/>
          <w:b/>
          <w:i/>
          <w:sz w:val="23"/>
          <w:szCs w:val="23"/>
        </w:rPr>
      </w:pPr>
      <w:r w:rsidRPr="00F61D2B">
        <w:rPr>
          <w:rFonts w:ascii="Times New Roman" w:hAnsi="Times New Roman"/>
          <w:sz w:val="23"/>
          <w:szCs w:val="23"/>
        </w:rPr>
        <w:t xml:space="preserve">Dalam pelaksanaan pendidikan dan pelatihan tentu saja terdapat manfaat yang </w:t>
      </w:r>
      <w:proofErr w:type="gramStart"/>
      <w:r w:rsidRPr="00F61D2B">
        <w:rPr>
          <w:rFonts w:ascii="Times New Roman" w:hAnsi="Times New Roman"/>
          <w:sz w:val="23"/>
          <w:szCs w:val="23"/>
        </w:rPr>
        <w:t>akan</w:t>
      </w:r>
      <w:proofErr w:type="gramEnd"/>
      <w:r w:rsidRPr="00F61D2B">
        <w:rPr>
          <w:rFonts w:ascii="Times New Roman" w:hAnsi="Times New Roman"/>
          <w:sz w:val="23"/>
          <w:szCs w:val="23"/>
        </w:rPr>
        <w:t xml:space="preserve"> dirasakan. Manfaat yang diharapkan dari penyelenggaraan pendidikan dan pelatihan menurut Sastrohadiwiryo (</w:t>
      </w:r>
      <w:proofErr w:type="gramStart"/>
      <w:r w:rsidRPr="00F61D2B">
        <w:rPr>
          <w:rFonts w:ascii="Times New Roman" w:hAnsi="Times New Roman"/>
          <w:sz w:val="23"/>
          <w:szCs w:val="23"/>
        </w:rPr>
        <w:t>2003 :</w:t>
      </w:r>
      <w:proofErr w:type="gramEnd"/>
      <w:r w:rsidRPr="00F61D2B">
        <w:rPr>
          <w:rFonts w:ascii="Times New Roman" w:hAnsi="Times New Roman"/>
          <w:sz w:val="23"/>
          <w:szCs w:val="23"/>
        </w:rPr>
        <w:t xml:space="preserve"> 212) meliputi : Peningkatan </w:t>
      </w:r>
      <w:r w:rsidRPr="00F61D2B">
        <w:rPr>
          <w:rFonts w:ascii="Times New Roman" w:hAnsi="Times New Roman"/>
          <w:sz w:val="23"/>
          <w:szCs w:val="23"/>
        </w:rPr>
        <w:lastRenderedPageBreak/>
        <w:t>keahlian tenaga kerja, Pengurangan keterlambatan kerja, kemangkiran serta perpindahan tenaga kerja, Pegurangan timbulnya kecelakaan dalam bekerja, kerusakan dan peningkatan pemeliharaan terhadap alat-alat kerja, Peningkatan produktivitas kerja, Peningkatan kecakapan kerja.</w:t>
      </w:r>
    </w:p>
    <w:p w:rsidR="00AA4434" w:rsidRPr="00F61D2B" w:rsidRDefault="00AA4434" w:rsidP="00F61D2B">
      <w:pPr>
        <w:pStyle w:val="ListParagraph"/>
        <w:numPr>
          <w:ilvl w:val="0"/>
          <w:numId w:val="14"/>
        </w:numPr>
        <w:spacing w:after="0" w:line="240" w:lineRule="auto"/>
        <w:ind w:left="284" w:hanging="284"/>
        <w:jc w:val="both"/>
        <w:rPr>
          <w:rFonts w:ascii="Times New Roman" w:hAnsi="Times New Roman" w:cs="Times New Roman"/>
          <w:b/>
          <w:i/>
          <w:sz w:val="23"/>
          <w:szCs w:val="23"/>
        </w:rPr>
      </w:pPr>
      <w:r w:rsidRPr="00F61D2B">
        <w:rPr>
          <w:rFonts w:ascii="Times New Roman" w:hAnsi="Times New Roman"/>
          <w:b/>
          <w:i/>
          <w:sz w:val="23"/>
          <w:szCs w:val="23"/>
        </w:rPr>
        <w:t>Tahap-Tahap Pendidikan dan Pelatihan</w:t>
      </w:r>
    </w:p>
    <w:p w:rsidR="00D76B84" w:rsidRPr="00DE5849" w:rsidRDefault="00F61D2B" w:rsidP="00F61D2B">
      <w:pPr>
        <w:tabs>
          <w:tab w:val="left" w:pos="360"/>
          <w:tab w:val="left" w:pos="540"/>
        </w:tabs>
        <w:spacing w:after="0" w:line="240" w:lineRule="auto"/>
        <w:ind w:firstLine="567"/>
        <w:jc w:val="both"/>
        <w:rPr>
          <w:rFonts w:ascii="Times New Roman" w:hAnsi="Times New Roman"/>
          <w:sz w:val="23"/>
          <w:szCs w:val="23"/>
        </w:rPr>
      </w:pPr>
      <w:r>
        <w:rPr>
          <w:rFonts w:ascii="Times New Roman" w:hAnsi="Times New Roman"/>
          <w:sz w:val="23"/>
          <w:szCs w:val="23"/>
        </w:rPr>
        <w:t>Menurut Handoko (2012:</w:t>
      </w:r>
      <w:r w:rsidR="00AA4434" w:rsidRPr="00DE5849">
        <w:rPr>
          <w:rFonts w:ascii="Times New Roman" w:hAnsi="Times New Roman"/>
          <w:sz w:val="23"/>
          <w:szCs w:val="23"/>
        </w:rPr>
        <w:t>108), dalam bukunya menguraikan langkah-langkah yang seharusnya diikuti sebelum kegiatan pendidikan dan pelatihan dimulai dari penilaian dan identifikasi kebutuhan, sasaran-sasaran latihan dan pengembangan, isi program dan prinsip-prinsip belajar</w:t>
      </w:r>
    </w:p>
    <w:p w:rsidR="00072D05" w:rsidRPr="00DE5849" w:rsidRDefault="00072D05" w:rsidP="00DE5849">
      <w:pPr>
        <w:tabs>
          <w:tab w:val="left" w:pos="360"/>
          <w:tab w:val="left" w:pos="540"/>
        </w:tabs>
        <w:spacing w:after="0" w:line="240" w:lineRule="auto"/>
        <w:jc w:val="both"/>
        <w:rPr>
          <w:rFonts w:ascii="Times New Roman" w:hAnsi="Times New Roman"/>
          <w:b/>
          <w:i/>
          <w:sz w:val="23"/>
          <w:szCs w:val="23"/>
        </w:rPr>
      </w:pPr>
      <w:r w:rsidRPr="00DE5849">
        <w:rPr>
          <w:rFonts w:ascii="Times New Roman" w:hAnsi="Times New Roman"/>
          <w:b/>
          <w:i/>
          <w:sz w:val="23"/>
          <w:szCs w:val="23"/>
        </w:rPr>
        <w:t>4.   Jenis-jenis Pendidikan dan Pelatihan</w:t>
      </w:r>
    </w:p>
    <w:p w:rsidR="00072D05" w:rsidRPr="00DE5849" w:rsidRDefault="00072D05" w:rsidP="00F61D2B">
      <w:pPr>
        <w:tabs>
          <w:tab w:val="left" w:pos="360"/>
          <w:tab w:val="left" w:pos="540"/>
        </w:tabs>
        <w:spacing w:after="0" w:line="240" w:lineRule="auto"/>
        <w:ind w:firstLine="567"/>
        <w:jc w:val="both"/>
        <w:rPr>
          <w:rFonts w:ascii="Times New Roman" w:hAnsi="Times New Roman"/>
          <w:sz w:val="23"/>
          <w:szCs w:val="23"/>
        </w:rPr>
      </w:pPr>
      <w:r w:rsidRPr="00DE5849">
        <w:rPr>
          <w:rFonts w:ascii="Times New Roman" w:hAnsi="Times New Roman"/>
          <w:sz w:val="23"/>
          <w:szCs w:val="23"/>
        </w:rPr>
        <w:t xml:space="preserve">Adapun pendidikan dan pelatihan yang dilakukan yaitu melalui pendidikan dan pelatihan dalam jabatan terdiri </w:t>
      </w:r>
      <w:proofErr w:type="gramStart"/>
      <w:r w:rsidRPr="00DE5849">
        <w:rPr>
          <w:rFonts w:ascii="Times New Roman" w:hAnsi="Times New Roman"/>
          <w:sz w:val="23"/>
          <w:szCs w:val="23"/>
        </w:rPr>
        <w:t>dari :</w:t>
      </w:r>
      <w:proofErr w:type="gramEnd"/>
    </w:p>
    <w:p w:rsidR="00072D05" w:rsidRPr="001705BE" w:rsidRDefault="00072D05" w:rsidP="001705BE">
      <w:pPr>
        <w:pStyle w:val="ListParagraph"/>
        <w:numPr>
          <w:ilvl w:val="0"/>
          <w:numId w:val="21"/>
        </w:numPr>
        <w:tabs>
          <w:tab w:val="left" w:pos="360"/>
          <w:tab w:val="left" w:pos="540"/>
        </w:tabs>
        <w:spacing w:after="0" w:line="240" w:lineRule="auto"/>
        <w:ind w:left="709" w:hanging="283"/>
        <w:jc w:val="both"/>
        <w:rPr>
          <w:rFonts w:ascii="Times New Roman" w:hAnsi="Times New Roman"/>
          <w:sz w:val="23"/>
          <w:szCs w:val="23"/>
        </w:rPr>
      </w:pPr>
      <w:r w:rsidRPr="001705BE">
        <w:rPr>
          <w:rFonts w:ascii="Times New Roman" w:hAnsi="Times New Roman"/>
          <w:sz w:val="23"/>
          <w:szCs w:val="23"/>
        </w:rPr>
        <w:t>Diklat Prajabatan. Dilaksanakan untuk mencapai persyaratan kompetensi seseorang sebagai proses rekrutmen pegawai untuk dapat diangkat menjadi pegawai.</w:t>
      </w:r>
    </w:p>
    <w:p w:rsidR="00072D05" w:rsidRPr="001705BE" w:rsidRDefault="00072D05" w:rsidP="001705BE">
      <w:pPr>
        <w:pStyle w:val="ListParagraph"/>
        <w:numPr>
          <w:ilvl w:val="0"/>
          <w:numId w:val="21"/>
        </w:numPr>
        <w:tabs>
          <w:tab w:val="left" w:pos="360"/>
          <w:tab w:val="left" w:pos="540"/>
        </w:tabs>
        <w:spacing w:after="0" w:line="240" w:lineRule="auto"/>
        <w:ind w:left="709" w:hanging="283"/>
        <w:jc w:val="both"/>
        <w:rPr>
          <w:rFonts w:ascii="Times New Roman" w:hAnsi="Times New Roman"/>
          <w:sz w:val="23"/>
          <w:szCs w:val="23"/>
        </w:rPr>
      </w:pPr>
      <w:r w:rsidRPr="001705BE">
        <w:rPr>
          <w:rFonts w:ascii="Times New Roman" w:hAnsi="Times New Roman"/>
          <w:sz w:val="23"/>
          <w:szCs w:val="23"/>
        </w:rPr>
        <w:t>Diklat Penunjang. Dilaksanakan untuk menunjang kompetensi yang dipersyaratkan dalam Kebutuhan Kompetensi jabatan dan atau penyegaran pengetahuan, keterampilan, perilaku dan sikap pegawai.</w:t>
      </w:r>
    </w:p>
    <w:p w:rsidR="00D76B84" w:rsidRPr="001705BE" w:rsidRDefault="00072D05" w:rsidP="001705BE">
      <w:pPr>
        <w:pStyle w:val="ListParagraph"/>
        <w:numPr>
          <w:ilvl w:val="0"/>
          <w:numId w:val="21"/>
        </w:numPr>
        <w:tabs>
          <w:tab w:val="left" w:pos="360"/>
          <w:tab w:val="left" w:pos="540"/>
        </w:tabs>
        <w:spacing w:after="0" w:line="240" w:lineRule="auto"/>
        <w:ind w:left="709" w:hanging="283"/>
        <w:jc w:val="both"/>
        <w:rPr>
          <w:rFonts w:ascii="Times New Roman" w:hAnsi="Times New Roman"/>
          <w:sz w:val="23"/>
          <w:szCs w:val="23"/>
        </w:rPr>
      </w:pPr>
      <w:r w:rsidRPr="001705BE">
        <w:rPr>
          <w:rFonts w:ascii="Times New Roman" w:hAnsi="Times New Roman"/>
          <w:sz w:val="23"/>
          <w:szCs w:val="23"/>
        </w:rPr>
        <w:t>Diklat Teknis. Dilaksanakan untuk mencapai persyaratan kompetensi teknis yang diperlukan untuk melaksanakan tugas.</w:t>
      </w:r>
    </w:p>
    <w:p w:rsidR="00D43990" w:rsidRPr="00DE5849" w:rsidRDefault="00072D05" w:rsidP="00DE5849">
      <w:pPr>
        <w:tabs>
          <w:tab w:val="left" w:pos="360"/>
          <w:tab w:val="left" w:pos="540"/>
        </w:tabs>
        <w:spacing w:after="0" w:line="240" w:lineRule="auto"/>
        <w:jc w:val="both"/>
        <w:rPr>
          <w:rFonts w:ascii="Times New Roman" w:hAnsi="Times New Roman"/>
          <w:sz w:val="23"/>
          <w:szCs w:val="23"/>
        </w:rPr>
      </w:pPr>
      <w:r w:rsidRPr="00DE5849">
        <w:rPr>
          <w:rFonts w:ascii="Times New Roman" w:hAnsi="Times New Roman"/>
          <w:b/>
          <w:i/>
          <w:sz w:val="23"/>
          <w:szCs w:val="23"/>
        </w:rPr>
        <w:t>5.   Metode-Metode Pendidikan dan Pelatihan</w:t>
      </w:r>
    </w:p>
    <w:p w:rsidR="00072D05" w:rsidRDefault="00072D05" w:rsidP="001705BE">
      <w:pPr>
        <w:tabs>
          <w:tab w:val="left" w:pos="360"/>
          <w:tab w:val="left" w:pos="540"/>
        </w:tabs>
        <w:spacing w:after="0" w:line="240" w:lineRule="auto"/>
        <w:ind w:firstLine="567"/>
        <w:jc w:val="both"/>
        <w:rPr>
          <w:rFonts w:ascii="Times New Roman" w:hAnsi="Times New Roman"/>
          <w:sz w:val="23"/>
          <w:szCs w:val="23"/>
        </w:rPr>
      </w:pPr>
      <w:r w:rsidRPr="00DE5849">
        <w:rPr>
          <w:rFonts w:ascii="Times New Roman" w:hAnsi="Times New Roman"/>
          <w:sz w:val="23"/>
          <w:szCs w:val="23"/>
        </w:rPr>
        <w:t>Dalam metode pendidikan dan pelatihan memiliki beberapa metode Wilson Bangun (2012</w:t>
      </w:r>
      <w:r w:rsidR="00DC7D2C">
        <w:rPr>
          <w:rFonts w:ascii="Times New Roman" w:hAnsi="Times New Roman"/>
          <w:sz w:val="23"/>
          <w:szCs w:val="23"/>
        </w:rPr>
        <w:t>:</w:t>
      </w:r>
      <w:r w:rsidRPr="00DE5849">
        <w:rPr>
          <w:rFonts w:ascii="Times New Roman" w:hAnsi="Times New Roman"/>
          <w:sz w:val="23"/>
          <w:szCs w:val="23"/>
        </w:rPr>
        <w:t>210) menjelaskan dalam bukunya ada dua metod</w:t>
      </w:r>
      <w:r w:rsidR="00D76B84">
        <w:rPr>
          <w:rFonts w:ascii="Times New Roman" w:hAnsi="Times New Roman"/>
          <w:sz w:val="23"/>
          <w:szCs w:val="23"/>
        </w:rPr>
        <w:t xml:space="preserve">e dalam pelatihan tenaga kerja </w:t>
      </w:r>
      <w:r w:rsidRPr="00D76B84">
        <w:rPr>
          <w:rFonts w:ascii="Times New Roman" w:hAnsi="Times New Roman"/>
          <w:sz w:val="23"/>
          <w:szCs w:val="23"/>
        </w:rPr>
        <w:t xml:space="preserve">Metode </w:t>
      </w:r>
      <w:r w:rsidR="00D76B84">
        <w:rPr>
          <w:rFonts w:ascii="Times New Roman" w:hAnsi="Times New Roman"/>
          <w:i/>
          <w:sz w:val="23"/>
          <w:szCs w:val="23"/>
        </w:rPr>
        <w:t xml:space="preserve">On-The-Job Training, </w:t>
      </w:r>
      <w:r w:rsidRPr="00D76B84">
        <w:rPr>
          <w:rFonts w:ascii="Times New Roman" w:hAnsi="Times New Roman"/>
          <w:sz w:val="23"/>
          <w:szCs w:val="23"/>
        </w:rPr>
        <w:t xml:space="preserve">Metode </w:t>
      </w:r>
      <w:r w:rsidRPr="00D76B84">
        <w:rPr>
          <w:rFonts w:ascii="Times New Roman" w:hAnsi="Times New Roman"/>
          <w:i/>
          <w:sz w:val="23"/>
          <w:szCs w:val="23"/>
        </w:rPr>
        <w:t>Off-The-Job Training</w:t>
      </w:r>
    </w:p>
    <w:p w:rsidR="00D76B84" w:rsidRPr="00DE5849" w:rsidRDefault="00D76B84" w:rsidP="00DE5849">
      <w:pPr>
        <w:tabs>
          <w:tab w:val="left" w:pos="360"/>
          <w:tab w:val="left" w:pos="540"/>
        </w:tabs>
        <w:spacing w:after="0" w:line="240" w:lineRule="auto"/>
        <w:ind w:left="720"/>
        <w:jc w:val="both"/>
        <w:rPr>
          <w:rFonts w:ascii="Times New Roman" w:hAnsi="Times New Roman"/>
          <w:sz w:val="23"/>
          <w:szCs w:val="23"/>
        </w:rPr>
      </w:pPr>
    </w:p>
    <w:p w:rsidR="00DC7D2C" w:rsidRDefault="004F57A2" w:rsidP="00DC7D2C">
      <w:pPr>
        <w:spacing w:after="0" w:line="240" w:lineRule="auto"/>
        <w:jc w:val="both"/>
        <w:rPr>
          <w:rFonts w:ascii="Times New Roman" w:eastAsiaTheme="minorHAnsi" w:hAnsi="Times New Roman"/>
          <w:b/>
          <w:i/>
          <w:sz w:val="23"/>
          <w:szCs w:val="23"/>
          <w:lang w:val="id-ID"/>
        </w:rPr>
      </w:pPr>
      <w:r w:rsidRPr="00DE5849">
        <w:rPr>
          <w:rFonts w:ascii="Times New Roman" w:eastAsiaTheme="minorHAnsi" w:hAnsi="Times New Roman"/>
          <w:b/>
          <w:i/>
          <w:sz w:val="23"/>
          <w:szCs w:val="23"/>
        </w:rPr>
        <w:t>Definisi Konsepsional</w:t>
      </w:r>
    </w:p>
    <w:p w:rsidR="004F57A2" w:rsidRPr="00DC7D2C" w:rsidRDefault="004F57A2" w:rsidP="00DC7D2C">
      <w:pPr>
        <w:spacing w:after="0" w:line="240" w:lineRule="auto"/>
        <w:ind w:firstLine="567"/>
        <w:jc w:val="both"/>
        <w:rPr>
          <w:rFonts w:ascii="Times New Roman" w:eastAsiaTheme="minorHAnsi" w:hAnsi="Times New Roman"/>
          <w:b/>
          <w:i/>
          <w:sz w:val="23"/>
          <w:szCs w:val="23"/>
        </w:rPr>
      </w:pPr>
      <w:r w:rsidRPr="00DE5849">
        <w:rPr>
          <w:rFonts w:ascii="Times New Roman" w:eastAsiaTheme="minorHAnsi" w:hAnsi="Times New Roman"/>
          <w:sz w:val="23"/>
          <w:szCs w:val="23"/>
        </w:rPr>
        <w:t xml:space="preserve">Definisi konsepsional bertujuan untuk menjelaskan pembahasan dari pengertian konsep yang satu dengan yang lain. </w:t>
      </w:r>
      <w:proofErr w:type="gramStart"/>
      <w:r w:rsidRPr="00DE5849">
        <w:rPr>
          <w:rFonts w:ascii="Times New Roman" w:eastAsiaTheme="minorHAnsi" w:hAnsi="Times New Roman"/>
          <w:sz w:val="23"/>
          <w:szCs w:val="23"/>
        </w:rPr>
        <w:t>Konsep dalam penelitian ini adalah pengembangan kualitas sumber daya manusia pegawai Perusahaan Listrik Negara Rayon Tenggarong Kabupaten Kutai Kartanegara.</w:t>
      </w:r>
      <w:proofErr w:type="gramEnd"/>
      <w:r w:rsidRPr="00DE5849">
        <w:rPr>
          <w:rFonts w:ascii="Times New Roman" w:eastAsiaTheme="minorHAnsi" w:hAnsi="Times New Roman"/>
          <w:sz w:val="23"/>
          <w:szCs w:val="23"/>
        </w:rPr>
        <w:t xml:space="preserve"> Pengembangan kualitas sumber daya manusia pegawai Perusahaan Listrik Negara Rayon Tenggarong Kabupaten Kutai Kartanegara merupakan proses peningkatan kemampuan baik secara pengetahuan serta keterampilan pegawai melalui proses pendidikan dan pelatihan di mana dalam proses ini pengembangan dilakukan dengan cara melalui jalur pendidikan dan pelatihan kerja dan jalur bimbingan kerja di tempat kerja sehingga pengembangan digunakan sebagai usaha atau proses untuk mendapatkan pegawai yang berkualitas.</w:t>
      </w:r>
    </w:p>
    <w:p w:rsidR="00072D05" w:rsidRPr="00DE5849" w:rsidRDefault="00072D05" w:rsidP="00DE5849">
      <w:pPr>
        <w:spacing w:after="0" w:line="240" w:lineRule="auto"/>
        <w:ind w:firstLine="720"/>
        <w:jc w:val="both"/>
        <w:rPr>
          <w:rFonts w:ascii="Times New Roman" w:eastAsiaTheme="minorHAnsi" w:hAnsi="Times New Roman"/>
          <w:sz w:val="23"/>
          <w:szCs w:val="23"/>
        </w:rPr>
      </w:pPr>
    </w:p>
    <w:p w:rsidR="0094549C" w:rsidRPr="00DC7D2C" w:rsidRDefault="0094549C" w:rsidP="00DE5849">
      <w:pPr>
        <w:spacing w:after="0" w:line="240" w:lineRule="auto"/>
        <w:jc w:val="both"/>
        <w:rPr>
          <w:rFonts w:ascii="Times New Roman" w:eastAsia="Times New Roman" w:hAnsi="Times New Roman"/>
          <w:b/>
          <w:i/>
          <w:sz w:val="23"/>
          <w:szCs w:val="23"/>
        </w:rPr>
      </w:pPr>
      <w:r w:rsidRPr="00DC7D2C">
        <w:rPr>
          <w:rFonts w:ascii="Times New Roman" w:eastAsia="Times New Roman" w:hAnsi="Times New Roman"/>
          <w:b/>
          <w:i/>
          <w:sz w:val="23"/>
          <w:szCs w:val="23"/>
        </w:rPr>
        <w:t>Metode Penelitian</w:t>
      </w:r>
    </w:p>
    <w:p w:rsidR="00DC7D2C" w:rsidRDefault="0094549C" w:rsidP="00DC7D2C">
      <w:pPr>
        <w:spacing w:after="0" w:line="240" w:lineRule="auto"/>
        <w:ind w:firstLine="567"/>
        <w:jc w:val="both"/>
        <w:rPr>
          <w:rFonts w:ascii="Times New Roman" w:eastAsia="Times New Roman" w:hAnsi="Times New Roman"/>
          <w:sz w:val="23"/>
          <w:szCs w:val="23"/>
          <w:lang w:val="id-ID"/>
        </w:rPr>
      </w:pPr>
      <w:r w:rsidRPr="00DE5849">
        <w:rPr>
          <w:rFonts w:ascii="Times New Roman" w:eastAsia="Times New Roman" w:hAnsi="Times New Roman"/>
          <w:sz w:val="23"/>
          <w:szCs w:val="23"/>
        </w:rPr>
        <w:t xml:space="preserve">Dalam penelitian ini, penulis menggunakan Jenis penelitian ini merupakan penelitian deskriptif kualitatif, di mana penulis dalam hal ini menggambarkan keadaan gejala-gejala tentang kegiatan atau program tertentu yang dilaksanakan terhadap fenomena-fenomena yang terjadi di lapangan pada saat sekarang berdasarkan fakta-fakta yang tampak atau sebagaimana adanya yang berkaitan </w:t>
      </w:r>
      <w:r w:rsidRPr="00DE5849">
        <w:rPr>
          <w:rFonts w:ascii="Times New Roman" w:eastAsia="Times New Roman" w:hAnsi="Times New Roman"/>
          <w:sz w:val="23"/>
          <w:szCs w:val="23"/>
        </w:rPr>
        <w:lastRenderedPageBreak/>
        <w:t>dengan Pengembangan Kualitas Sumber Daya Manusia Pegawai Perusahaan Listrik Negara Rayon Tenggarong Kabupaten Kutai Kartanegara, Sehingg</w:t>
      </w:r>
      <w:r w:rsidR="003941C7" w:rsidRPr="00DE5849">
        <w:rPr>
          <w:rFonts w:ascii="Times New Roman" w:eastAsia="Times New Roman" w:hAnsi="Times New Roman"/>
          <w:sz w:val="23"/>
          <w:szCs w:val="23"/>
        </w:rPr>
        <w:t xml:space="preserve">a mendapatkan fokus penelitian </w:t>
      </w:r>
      <w:r w:rsidRPr="00DE5849">
        <w:rPr>
          <w:rFonts w:ascii="Times New Roman" w:eastAsia="Times New Roman" w:hAnsi="Times New Roman"/>
          <w:sz w:val="23"/>
          <w:szCs w:val="23"/>
        </w:rPr>
        <w:t>Pengembangan kualitas sumber daya manusia pegawai Perusahaan Listrik Negara Rayon Tenggaro</w:t>
      </w:r>
      <w:r w:rsidR="003941C7" w:rsidRPr="00DE5849">
        <w:rPr>
          <w:rFonts w:ascii="Times New Roman" w:eastAsia="Times New Roman" w:hAnsi="Times New Roman"/>
          <w:sz w:val="23"/>
          <w:szCs w:val="23"/>
        </w:rPr>
        <w:t xml:space="preserve">ng Kabupaten Kutai Kartanegara. </w:t>
      </w:r>
      <w:proofErr w:type="gramStart"/>
      <w:r w:rsidRPr="00DE5849">
        <w:rPr>
          <w:rFonts w:ascii="Times New Roman" w:eastAsia="Times New Roman" w:hAnsi="Times New Roman"/>
          <w:sz w:val="23"/>
          <w:szCs w:val="23"/>
        </w:rPr>
        <w:t>Pengembangan melalui jalur</w:t>
      </w:r>
      <w:r w:rsidR="003941C7" w:rsidRPr="00DE5849">
        <w:rPr>
          <w:rFonts w:ascii="Times New Roman" w:eastAsia="Times New Roman" w:hAnsi="Times New Roman"/>
          <w:sz w:val="23"/>
          <w:szCs w:val="23"/>
        </w:rPr>
        <w:t xml:space="preserve"> pendidikan dan pelatihan kerja.</w:t>
      </w:r>
      <w:r w:rsidRPr="00DE5849">
        <w:rPr>
          <w:rFonts w:ascii="Times New Roman" w:eastAsia="Times New Roman" w:hAnsi="Times New Roman"/>
          <w:sz w:val="23"/>
          <w:szCs w:val="23"/>
        </w:rPr>
        <w:t xml:space="preserve">Pengembangan melalui jalur </w:t>
      </w:r>
      <w:r w:rsidR="003941C7" w:rsidRPr="00DE5849">
        <w:rPr>
          <w:rFonts w:ascii="Times New Roman" w:eastAsia="Times New Roman" w:hAnsi="Times New Roman"/>
          <w:sz w:val="23"/>
          <w:szCs w:val="23"/>
        </w:rPr>
        <w:t>bimbingan kerja di tempat kerja.</w:t>
      </w:r>
      <w:r w:rsidRPr="00DE5849">
        <w:rPr>
          <w:rFonts w:ascii="Times New Roman" w:eastAsia="Times New Roman" w:hAnsi="Times New Roman"/>
          <w:sz w:val="23"/>
          <w:szCs w:val="23"/>
        </w:rPr>
        <w:t>Kendala yang terjadi dalam pengembangan kualitas sumber daya manusia pegawai Perusahaan Listrik Negara Rayon Tenggarong Kabupaten Kutai Kartanegara.</w:t>
      </w:r>
      <w:proofErr w:type="gramEnd"/>
    </w:p>
    <w:p w:rsidR="00321D4F" w:rsidRDefault="0094549C" w:rsidP="00DC7D2C">
      <w:pPr>
        <w:spacing w:after="0" w:line="240" w:lineRule="auto"/>
        <w:ind w:firstLine="567"/>
        <w:jc w:val="both"/>
        <w:rPr>
          <w:rFonts w:ascii="Times New Roman" w:eastAsia="Times New Roman" w:hAnsi="Times New Roman"/>
          <w:sz w:val="23"/>
          <w:szCs w:val="23"/>
        </w:rPr>
      </w:pPr>
      <w:r w:rsidRPr="00DE5849">
        <w:rPr>
          <w:rFonts w:ascii="Times New Roman" w:eastAsia="Times New Roman" w:hAnsi="Times New Roman"/>
          <w:sz w:val="23"/>
          <w:szCs w:val="23"/>
        </w:rPr>
        <w:t xml:space="preserve">Teknik analisis data menggunakan teknik Maththew B. Miles dan Michael Huberman, 2007:16 (dalam Satori 2009:39-42), yang terdiri dari 4 komponen, berikut penjelasannya: Pengumpulan Data, Pengumpulan data adalah data pertama dan masih bersifat mentah yang dikumpulkan dalam suatu penelitian.Reduksi Data (Penyederhanaan Data)Reduksi data adalah memilih, memfokuskan, menyederhanakan dengan membuat abstraksi.Mengubah data mentah yang dikumpulkan dari penelitian ke dalam catatan yang telah disortir atau diperiksa.Tahap ini merupakan tahap analisis data yang mempertajam atau memusatkan, membuat dan sekaligus dapat dibuktikan.Penyajian DataPenyajian data dimaksudkan sebagai sekumpulan informasi tersusun yang memberikan kemungkinan adanya penarikan kesimpulan dan pengambilan tindakan dengan melihat penyajian-penyajian, kita dapat memahami apa yang sedang terjadi dan apa yang harus dilakukan. Hal ini dilakukan untuk memudahkan bagi peneliti melihat gambaran secara penelusuran atau bagian tertentu dari data penelitian, sehingga dari data dapat ditarik kesimpulan.Penarikan KesimpulanPenarikan kesimpulan adalah merupakan langkah terakhir meliputi makna yang telah disederhanakan, disajikan dalam pengujian data dengan cara mencatat keteraturan pola-pola penjelasan secara logis dan metodologis, yang memungkinkan diprediksi hubungan sebab akibat melalui hukum empiris. </w:t>
      </w:r>
      <w:proofErr w:type="gramStart"/>
      <w:r w:rsidRPr="00DE5849">
        <w:rPr>
          <w:rFonts w:ascii="Times New Roman" w:eastAsia="Times New Roman" w:hAnsi="Times New Roman"/>
          <w:sz w:val="23"/>
          <w:szCs w:val="23"/>
        </w:rPr>
        <w:t>Jelaslah data kualitatif merupakan analisis yang terdiri dari pengumpulan data, reduksi data, penyajian data dan penarikan kesimpulan.</w:t>
      </w:r>
      <w:proofErr w:type="gramEnd"/>
    </w:p>
    <w:p w:rsidR="00D76B84" w:rsidRPr="00DE5849" w:rsidRDefault="00D76B84" w:rsidP="00DE5849">
      <w:pPr>
        <w:spacing w:after="0" w:line="240" w:lineRule="auto"/>
        <w:jc w:val="both"/>
        <w:rPr>
          <w:rFonts w:ascii="Times New Roman" w:eastAsia="Times New Roman" w:hAnsi="Times New Roman"/>
          <w:sz w:val="23"/>
          <w:szCs w:val="23"/>
        </w:rPr>
      </w:pPr>
    </w:p>
    <w:p w:rsidR="00321D4F" w:rsidRPr="00DE5849" w:rsidRDefault="00321D4F" w:rsidP="00DE5849">
      <w:pPr>
        <w:spacing w:after="0" w:line="240" w:lineRule="auto"/>
        <w:jc w:val="both"/>
        <w:rPr>
          <w:rFonts w:ascii="Times New Roman" w:eastAsia="Times New Roman" w:hAnsi="Times New Roman"/>
          <w:sz w:val="23"/>
          <w:szCs w:val="23"/>
        </w:rPr>
      </w:pPr>
      <w:r w:rsidRPr="00DE5849">
        <w:rPr>
          <w:rFonts w:ascii="Times New Roman" w:eastAsia="Times New Roman" w:hAnsi="Times New Roman"/>
          <w:b/>
          <w:sz w:val="23"/>
          <w:szCs w:val="23"/>
        </w:rPr>
        <w:t>HASIL PENELITIAN DAN PEMBAHASAN</w:t>
      </w:r>
    </w:p>
    <w:p w:rsidR="00321D4F" w:rsidRPr="00DE5849" w:rsidRDefault="00321D4F" w:rsidP="00DE5849">
      <w:pPr>
        <w:spacing w:after="0" w:line="240" w:lineRule="auto"/>
        <w:jc w:val="both"/>
        <w:rPr>
          <w:rFonts w:ascii="Times New Roman" w:eastAsia="Times New Roman" w:hAnsi="Times New Roman"/>
          <w:b/>
          <w:i/>
          <w:sz w:val="23"/>
          <w:szCs w:val="23"/>
        </w:rPr>
      </w:pPr>
      <w:r w:rsidRPr="00DE5849">
        <w:rPr>
          <w:rFonts w:ascii="Times New Roman" w:eastAsia="Times New Roman" w:hAnsi="Times New Roman"/>
          <w:b/>
          <w:i/>
          <w:sz w:val="23"/>
          <w:szCs w:val="23"/>
        </w:rPr>
        <w:t xml:space="preserve">Pengembangan </w:t>
      </w:r>
      <w:r w:rsidR="006072D1" w:rsidRPr="00DE5849">
        <w:rPr>
          <w:rFonts w:ascii="Times New Roman" w:eastAsia="Times New Roman" w:hAnsi="Times New Roman"/>
          <w:b/>
          <w:i/>
          <w:sz w:val="23"/>
          <w:szCs w:val="23"/>
        </w:rPr>
        <w:t xml:space="preserve">Kualitas </w:t>
      </w:r>
      <w:r w:rsidRPr="00DE5849">
        <w:rPr>
          <w:rFonts w:ascii="Times New Roman" w:eastAsia="Times New Roman" w:hAnsi="Times New Roman"/>
          <w:b/>
          <w:i/>
          <w:sz w:val="23"/>
          <w:szCs w:val="23"/>
        </w:rPr>
        <w:t xml:space="preserve">Sumber Daya </w:t>
      </w:r>
      <w:r w:rsidR="006072D1" w:rsidRPr="00DE5849">
        <w:rPr>
          <w:rFonts w:ascii="Times New Roman" w:eastAsia="Times New Roman" w:hAnsi="Times New Roman"/>
          <w:b/>
          <w:i/>
          <w:sz w:val="23"/>
          <w:szCs w:val="23"/>
        </w:rPr>
        <w:t>Manusia Pegawai Perusahaan Listrik Negara Rayon Tenggarong Kabupaten Kutai Kartanegara</w:t>
      </w:r>
    </w:p>
    <w:p w:rsidR="00DC7D2C" w:rsidRDefault="00E925EC" w:rsidP="00DC7D2C">
      <w:pPr>
        <w:spacing w:after="0" w:line="240" w:lineRule="auto"/>
        <w:ind w:firstLine="567"/>
        <w:jc w:val="both"/>
        <w:rPr>
          <w:rFonts w:ascii="Times New Roman" w:eastAsia="Times New Roman" w:hAnsi="Times New Roman"/>
          <w:bCs/>
          <w:iCs/>
          <w:sz w:val="23"/>
          <w:szCs w:val="23"/>
          <w:lang w:val="id-ID"/>
        </w:rPr>
      </w:pPr>
      <w:r w:rsidRPr="00DE5849">
        <w:rPr>
          <w:rFonts w:ascii="Times New Roman" w:eastAsia="Times New Roman" w:hAnsi="Times New Roman"/>
          <w:bCs/>
          <w:iCs/>
          <w:sz w:val="23"/>
          <w:szCs w:val="23"/>
        </w:rPr>
        <w:t xml:space="preserve">Pengembangan kualitas sumber daya manusia pegawai PLN Rayon Tenggarong merupakan </w:t>
      </w:r>
      <w:r w:rsidR="00E86A35" w:rsidRPr="00DE5849">
        <w:rPr>
          <w:rFonts w:ascii="Times New Roman" w:eastAsia="Times New Roman" w:hAnsi="Times New Roman"/>
          <w:bCs/>
          <w:iCs/>
          <w:sz w:val="23"/>
          <w:szCs w:val="23"/>
        </w:rPr>
        <w:t xml:space="preserve">suatu upaya untuk mengembangkan kualitas atau kemampuan sumber daya manusia pegawai Rayon Tenggarong </w:t>
      </w:r>
      <w:r w:rsidR="00455877" w:rsidRPr="00DE5849">
        <w:rPr>
          <w:rFonts w:ascii="Times New Roman" w:eastAsia="Times New Roman" w:hAnsi="Times New Roman"/>
          <w:bCs/>
          <w:iCs/>
          <w:sz w:val="23"/>
          <w:szCs w:val="23"/>
        </w:rPr>
        <w:t xml:space="preserve">melalui proses </w:t>
      </w:r>
      <w:r w:rsidR="00E86A35" w:rsidRPr="00DE5849">
        <w:rPr>
          <w:rFonts w:ascii="Times New Roman" w:eastAsia="Times New Roman" w:hAnsi="Times New Roman"/>
          <w:bCs/>
          <w:iCs/>
          <w:sz w:val="23"/>
          <w:szCs w:val="23"/>
        </w:rPr>
        <w:t>pendidikan, pelatihan dan pengelolan tenaga atau pegawai untuk mencapai suatu hasil optimal.Pengembangan kualitas sumber daya manusia melibatkan proses pengubahan perilaku dari suatu keadaan ke keadaan lain yang lebih baik disamping itu, harus pula ditegaskan bahwa “pengalaman belajar” di dalam proses itu harus dilakukan secara sadar yakni direncanakan dengan baik, dilaksanakan seara cermat, da</w:t>
      </w:r>
      <w:r w:rsidR="00455877" w:rsidRPr="00DE5849">
        <w:rPr>
          <w:rFonts w:ascii="Times New Roman" w:eastAsia="Times New Roman" w:hAnsi="Times New Roman"/>
          <w:bCs/>
          <w:iCs/>
          <w:sz w:val="23"/>
          <w:szCs w:val="23"/>
        </w:rPr>
        <w:t>n disesuaikan dengan ketentuan yang ada.</w:t>
      </w:r>
    </w:p>
    <w:p w:rsidR="00555E22" w:rsidRPr="00DC7D2C" w:rsidRDefault="00555E22" w:rsidP="00DC7D2C">
      <w:pPr>
        <w:spacing w:after="0" w:line="240" w:lineRule="auto"/>
        <w:ind w:firstLine="567"/>
        <w:jc w:val="both"/>
        <w:rPr>
          <w:rFonts w:ascii="Times New Roman" w:eastAsia="Times New Roman" w:hAnsi="Times New Roman"/>
          <w:bCs/>
          <w:iCs/>
          <w:sz w:val="23"/>
          <w:szCs w:val="23"/>
        </w:rPr>
      </w:pPr>
      <w:r w:rsidRPr="00DE5849">
        <w:rPr>
          <w:rFonts w:ascii="Times New Roman" w:eastAsia="Times New Roman" w:hAnsi="Times New Roman"/>
          <w:sz w:val="23"/>
          <w:szCs w:val="23"/>
        </w:rPr>
        <w:t xml:space="preserve">Tujuan penelitian ini adalah untuk mengetahui pengembangan kualitas sumber daya manusia pegawai Perusahaan Listrik Negara Rayon Tenggarong </w:t>
      </w:r>
      <w:r w:rsidRPr="00DE5849">
        <w:rPr>
          <w:rFonts w:ascii="Times New Roman" w:eastAsia="Times New Roman" w:hAnsi="Times New Roman"/>
          <w:sz w:val="23"/>
          <w:szCs w:val="23"/>
        </w:rPr>
        <w:lastRenderedPageBreak/>
        <w:t>Kabupaten Kutai Kartanegara melalui pengembangan melalui jalur pendidikan dan pelatihan kerjadan pengembangan melalui bimbingan kerja di tempat kerja serta faktor yang menjadi kendala dalam pengembangan kualitas sumber daya manusia pegawai Perusahaan Listrik Negara Rayon Tenggaron Kabupaten Kutai Kartanegara. Maka dari itu penulis melakukan wawancara kepada key informan dan informan dalam rangka mengumpulkan data terkait dengan pengembangan kualitas sumber daya manusia pegawai</w:t>
      </w:r>
      <w:r w:rsidR="00F63D99" w:rsidRPr="00DE5849">
        <w:rPr>
          <w:rFonts w:ascii="Times New Roman" w:eastAsia="Times New Roman" w:hAnsi="Times New Roman"/>
          <w:sz w:val="23"/>
          <w:szCs w:val="23"/>
        </w:rPr>
        <w:t xml:space="preserve"> PLN Rayon Tenggarong</w:t>
      </w:r>
      <w:r w:rsidRPr="00DE5849">
        <w:rPr>
          <w:rFonts w:ascii="Times New Roman" w:eastAsia="Times New Roman" w:hAnsi="Times New Roman"/>
          <w:sz w:val="23"/>
          <w:szCs w:val="23"/>
        </w:rPr>
        <w:t xml:space="preserve"> yang menjadi obyek ut</w:t>
      </w:r>
      <w:r w:rsidR="00F63D99" w:rsidRPr="00DE5849">
        <w:rPr>
          <w:rFonts w:ascii="Times New Roman" w:eastAsia="Times New Roman" w:hAnsi="Times New Roman"/>
          <w:sz w:val="23"/>
          <w:szCs w:val="23"/>
        </w:rPr>
        <w:t xml:space="preserve">ama penelitian ini, </w:t>
      </w:r>
      <w:r w:rsidRPr="00DE5849">
        <w:rPr>
          <w:rFonts w:ascii="Times New Roman" w:eastAsia="Times New Roman" w:hAnsi="Times New Roman"/>
          <w:sz w:val="23"/>
          <w:szCs w:val="23"/>
        </w:rPr>
        <w:t>sebagaimana telah terur</w:t>
      </w:r>
      <w:r w:rsidR="00F63D99" w:rsidRPr="00DE5849">
        <w:rPr>
          <w:rFonts w:ascii="Times New Roman" w:eastAsia="Times New Roman" w:hAnsi="Times New Roman"/>
          <w:sz w:val="23"/>
          <w:szCs w:val="23"/>
        </w:rPr>
        <w:t>ai pada bab sebelumnya</w:t>
      </w:r>
      <w:r w:rsidRPr="00DE5849">
        <w:rPr>
          <w:rFonts w:ascii="Times New Roman" w:eastAsia="Times New Roman" w:hAnsi="Times New Roman"/>
          <w:sz w:val="23"/>
          <w:szCs w:val="23"/>
        </w:rPr>
        <w:t>. Berikut ini adalah sajian hasil penelitian penulis mengenai hal tersebut:</w:t>
      </w:r>
    </w:p>
    <w:p w:rsidR="00455877" w:rsidRPr="00DE5849" w:rsidRDefault="00455877" w:rsidP="00DE5849">
      <w:pPr>
        <w:spacing w:after="0" w:line="240" w:lineRule="auto"/>
        <w:jc w:val="both"/>
        <w:rPr>
          <w:rFonts w:ascii="Times New Roman" w:eastAsia="Times New Roman" w:hAnsi="Times New Roman"/>
          <w:sz w:val="23"/>
          <w:szCs w:val="23"/>
        </w:rPr>
      </w:pPr>
    </w:p>
    <w:p w:rsidR="00E86A35" w:rsidRPr="00DE5849" w:rsidRDefault="00455877" w:rsidP="00DE5849">
      <w:pPr>
        <w:spacing w:after="0" w:line="240" w:lineRule="auto"/>
        <w:jc w:val="both"/>
        <w:rPr>
          <w:rFonts w:ascii="Times New Roman" w:eastAsia="Times New Roman" w:hAnsi="Times New Roman"/>
          <w:i/>
          <w:sz w:val="23"/>
          <w:szCs w:val="23"/>
        </w:rPr>
      </w:pPr>
      <w:r w:rsidRPr="00DE5849">
        <w:rPr>
          <w:rFonts w:ascii="Times New Roman" w:hAnsi="Times New Roman"/>
          <w:b/>
          <w:i/>
          <w:sz w:val="23"/>
          <w:szCs w:val="23"/>
        </w:rPr>
        <w:t xml:space="preserve">Pengembangan Kualitas Sumber </w:t>
      </w:r>
      <w:r w:rsidR="0008423F" w:rsidRPr="00DE5849">
        <w:rPr>
          <w:rFonts w:ascii="Times New Roman" w:hAnsi="Times New Roman"/>
          <w:b/>
          <w:i/>
          <w:sz w:val="23"/>
          <w:szCs w:val="23"/>
        </w:rPr>
        <w:t>Daya Manusia Pegawai Perusahaan</w:t>
      </w:r>
      <w:r w:rsidRPr="00DE5849">
        <w:rPr>
          <w:rFonts w:ascii="Times New Roman" w:hAnsi="Times New Roman"/>
          <w:b/>
          <w:i/>
          <w:sz w:val="23"/>
          <w:szCs w:val="23"/>
        </w:rPr>
        <w:t xml:space="preserve"> Listrik Negara Rayon Tenggarong Kabupaten Kutai Kartanegara</w:t>
      </w:r>
    </w:p>
    <w:p w:rsidR="00DC7D2C" w:rsidRDefault="00455877" w:rsidP="00DC7D2C">
      <w:pPr>
        <w:spacing w:after="0" w:line="240" w:lineRule="auto"/>
        <w:ind w:firstLine="567"/>
        <w:jc w:val="both"/>
        <w:rPr>
          <w:rFonts w:ascii="Times New Roman" w:eastAsia="Times New Roman" w:hAnsi="Times New Roman"/>
          <w:sz w:val="23"/>
          <w:szCs w:val="23"/>
          <w:lang w:val="id-ID"/>
        </w:rPr>
      </w:pPr>
      <w:r w:rsidRPr="00DE5849">
        <w:rPr>
          <w:rFonts w:ascii="Times New Roman" w:eastAsia="Times New Roman" w:hAnsi="Times New Roman"/>
          <w:sz w:val="23"/>
          <w:szCs w:val="23"/>
        </w:rPr>
        <w:t xml:space="preserve">Pengembangan kualitas sumber daya manusia merupakan suatu bentuk upaya untuk mengembangkan keterampilan, kemampuan, serta pengetahuan sumber daya manusia melalui proses pendidikan dan pelatihan dan bimbingan kerja </w:t>
      </w:r>
      <w:proofErr w:type="gramStart"/>
      <w:r w:rsidRPr="00DE5849">
        <w:rPr>
          <w:rFonts w:ascii="Times New Roman" w:eastAsia="Times New Roman" w:hAnsi="Times New Roman"/>
          <w:sz w:val="23"/>
          <w:szCs w:val="23"/>
        </w:rPr>
        <w:t>dalam  pengelolaan</w:t>
      </w:r>
      <w:proofErr w:type="gramEnd"/>
      <w:r w:rsidRPr="00DE5849">
        <w:rPr>
          <w:rFonts w:ascii="Times New Roman" w:eastAsia="Times New Roman" w:hAnsi="Times New Roman"/>
          <w:sz w:val="23"/>
          <w:szCs w:val="23"/>
        </w:rPr>
        <w:t xml:space="preserve"> tenaga pegawai untuk mendapatkan pegawai yang berkualitas. Adapun proses pengembangan sumber daya manusia di Perusahaan Listrik Negara ini dimana setiap pegawai berhak atau wajib mendapatkan atau mengikuti proses pengembangan sumber daya manusia untuk meningkatkan kemampuan, keterampilan maupun pengetahuan pegawai. </w:t>
      </w:r>
      <w:proofErr w:type="gramStart"/>
      <w:r w:rsidRPr="00DE5849">
        <w:rPr>
          <w:rFonts w:ascii="Times New Roman" w:eastAsia="Times New Roman" w:hAnsi="Times New Roman"/>
          <w:sz w:val="23"/>
          <w:szCs w:val="23"/>
        </w:rPr>
        <w:t>Hal ini tidak membatasi antara ruang lingkup pusat ataupun daerah.</w:t>
      </w:r>
      <w:proofErr w:type="gramEnd"/>
      <w:r w:rsidRPr="00DE5849">
        <w:rPr>
          <w:rFonts w:ascii="Times New Roman" w:eastAsia="Times New Roman" w:hAnsi="Times New Roman"/>
          <w:sz w:val="23"/>
          <w:szCs w:val="23"/>
        </w:rPr>
        <w:t xml:space="preserve"> Adapun proses pengembangan sumber daya manusia ini untuk wilayah daerah dapat dilaksanakan di cabang PUSDIKLAT PT.PLN yang sudah tersebar diseluruh daerah di Indonesia. </w:t>
      </w:r>
      <w:proofErr w:type="gramStart"/>
      <w:r w:rsidRPr="00DE5849">
        <w:rPr>
          <w:rFonts w:ascii="Times New Roman" w:eastAsia="Times New Roman" w:hAnsi="Times New Roman"/>
          <w:sz w:val="23"/>
          <w:szCs w:val="23"/>
        </w:rPr>
        <w:t>Adapun tempat pendidikan dan pelatihan cabang PUSDIKLAT sendiri bernama UDIKLAT (Unit Pendidikan dan Pelatihan) Perusahaan Listrik Negara.</w:t>
      </w:r>
      <w:proofErr w:type="gramEnd"/>
    </w:p>
    <w:p w:rsidR="00DC7D2C" w:rsidRDefault="00001F18" w:rsidP="00DC7D2C">
      <w:pPr>
        <w:spacing w:after="0" w:line="240" w:lineRule="auto"/>
        <w:ind w:firstLine="567"/>
        <w:jc w:val="both"/>
        <w:rPr>
          <w:rFonts w:ascii="Times New Roman" w:eastAsia="Times New Roman" w:hAnsi="Times New Roman"/>
          <w:sz w:val="23"/>
          <w:szCs w:val="23"/>
          <w:lang w:val="id-ID"/>
        </w:rPr>
      </w:pPr>
      <w:r w:rsidRPr="00DE5849">
        <w:rPr>
          <w:rFonts w:ascii="Times New Roman" w:eastAsia="Times New Roman" w:hAnsi="Times New Roman"/>
          <w:sz w:val="23"/>
          <w:szCs w:val="23"/>
        </w:rPr>
        <w:t xml:space="preserve">Pengembangan sumber daya manusia merupakan suatu program untuk mendapatkan pegawai yang berkualitas dalam hal ini Perusahaan Listrik Negara Khususnya Rayon Tenggarong sendiri melakukan proses pengembangan sumber daya manusia melalui pendidikan dan pelatihan dengan cara mengirimkan para pegawainya langsung ke salah satu unit Diklat yang dimana unit ini merupakan cabang dari PUSDIKLAT itu sendiri yang mengatur serta mengelola proses pendidikan dan pelatihan yang akan diterima para pegawai. Adapun dalam pelaksanaannya para pegawai yang mengikuti pengembangan sumber daya manusia mendapatkan </w:t>
      </w:r>
      <w:proofErr w:type="gramStart"/>
      <w:r w:rsidRPr="00DE5849">
        <w:rPr>
          <w:rFonts w:ascii="Times New Roman" w:eastAsia="Times New Roman" w:hAnsi="Times New Roman"/>
          <w:sz w:val="23"/>
          <w:szCs w:val="23"/>
        </w:rPr>
        <w:t>surat</w:t>
      </w:r>
      <w:proofErr w:type="gramEnd"/>
      <w:r w:rsidRPr="00DE5849">
        <w:rPr>
          <w:rFonts w:ascii="Times New Roman" w:eastAsia="Times New Roman" w:hAnsi="Times New Roman"/>
          <w:sz w:val="23"/>
          <w:szCs w:val="23"/>
        </w:rPr>
        <w:t xml:space="preserve"> undangan langsung untuk mengikuti proses pengembangan sumber daya manusia.</w:t>
      </w:r>
    </w:p>
    <w:p w:rsidR="00001F18" w:rsidRPr="00DE5849" w:rsidRDefault="00001F18" w:rsidP="00DC7D2C">
      <w:pPr>
        <w:spacing w:after="0" w:line="240" w:lineRule="auto"/>
        <w:ind w:firstLine="567"/>
        <w:jc w:val="both"/>
        <w:rPr>
          <w:rFonts w:ascii="Times New Roman" w:eastAsia="Times New Roman" w:hAnsi="Times New Roman"/>
          <w:sz w:val="23"/>
          <w:szCs w:val="23"/>
        </w:rPr>
      </w:pPr>
      <w:r w:rsidRPr="00DE5849">
        <w:rPr>
          <w:rFonts w:ascii="Times New Roman" w:eastAsia="Times New Roman" w:hAnsi="Times New Roman"/>
          <w:sz w:val="23"/>
          <w:szCs w:val="23"/>
        </w:rPr>
        <w:t xml:space="preserve">Berdasarkan hasil penelitian di lapangan pengembangan sumber daya manusia, Perusahaan Listrik Negara mempunyai proses, tahap serta cara tersendiri dalam melakukannya pada dasarnya untuk melaksanakan proses pengembangan sumber daya manusia ini setiap pegawai Perusahaan Listrik Negara baik lingkup pusat maupun daerah berhak melaksanakan pengembangan sumber daya manusia melalui pendidikan dan pelatihan. Setiap pegawai diberi jatah minimal dua kali untuk mengikuti proses pendidikan dan pelatihan. Proses diklat sendiri dilaksanakan di unit pendidikan dan pelatihan yang berada di Banjar Baru, namun </w:t>
      </w:r>
      <w:r w:rsidRPr="00DE5849">
        <w:rPr>
          <w:rFonts w:ascii="Times New Roman" w:eastAsia="Times New Roman" w:hAnsi="Times New Roman"/>
          <w:sz w:val="23"/>
          <w:szCs w:val="23"/>
        </w:rPr>
        <w:lastRenderedPageBreak/>
        <w:t xml:space="preserve">disesuaikan dengan kuota dari Udiklat itu sendiri jika melebihi dari kuota Udiklat di Banjar Baru, dapat dialihkan ke Udiklat di daerah lain namun tetap disesuaikan dengan pegawai yang mengikuti pendidikan dan pelatihan serta pengaturan waktu dan jadwal dalam pelaksanaannya. </w:t>
      </w:r>
      <w:proofErr w:type="gramStart"/>
      <w:r w:rsidRPr="00DE5849">
        <w:rPr>
          <w:rFonts w:ascii="Times New Roman" w:eastAsia="Times New Roman" w:hAnsi="Times New Roman"/>
          <w:sz w:val="23"/>
          <w:szCs w:val="23"/>
        </w:rPr>
        <w:t>Adapun dalam pengembangan sumber daya manusia ini pun dapat dilakukan di dalam perusahaan dengan menggunakan tenaga ahli maupun orang yang berpengalaman.</w:t>
      </w:r>
      <w:proofErr w:type="gramEnd"/>
    </w:p>
    <w:p w:rsidR="00001F18" w:rsidRPr="00DE5849" w:rsidRDefault="00001F18" w:rsidP="00DE5849">
      <w:pPr>
        <w:spacing w:after="0" w:line="240" w:lineRule="auto"/>
        <w:jc w:val="both"/>
        <w:rPr>
          <w:rFonts w:ascii="Times New Roman" w:eastAsia="Times New Roman" w:hAnsi="Times New Roman"/>
          <w:sz w:val="23"/>
          <w:szCs w:val="23"/>
        </w:rPr>
      </w:pPr>
    </w:p>
    <w:p w:rsidR="00001F18" w:rsidRPr="00DE5849" w:rsidRDefault="00001F18" w:rsidP="00DE5849">
      <w:pPr>
        <w:spacing w:after="0" w:line="240" w:lineRule="auto"/>
        <w:jc w:val="both"/>
        <w:rPr>
          <w:rFonts w:ascii="Times New Roman" w:eastAsia="Times New Roman" w:hAnsi="Times New Roman"/>
          <w:sz w:val="23"/>
          <w:szCs w:val="23"/>
        </w:rPr>
      </w:pPr>
      <w:r w:rsidRPr="00DE5849">
        <w:rPr>
          <w:rFonts w:ascii="Times New Roman" w:eastAsia="Times New Roman" w:hAnsi="Times New Roman"/>
          <w:b/>
          <w:i/>
          <w:sz w:val="23"/>
          <w:szCs w:val="23"/>
        </w:rPr>
        <w:t>Pengembangan Melalui Jalur Pendidikan dan Pelatihan Kerja</w:t>
      </w:r>
    </w:p>
    <w:p w:rsidR="0062044D" w:rsidRPr="00DE5849" w:rsidRDefault="0062044D" w:rsidP="00DC7D2C">
      <w:pPr>
        <w:spacing w:after="0" w:line="240" w:lineRule="auto"/>
        <w:ind w:firstLine="567"/>
        <w:jc w:val="both"/>
        <w:rPr>
          <w:rFonts w:ascii="Times New Roman" w:eastAsia="Times New Roman" w:hAnsi="Times New Roman"/>
          <w:sz w:val="23"/>
          <w:szCs w:val="23"/>
        </w:rPr>
      </w:pPr>
      <w:proofErr w:type="gramStart"/>
      <w:r w:rsidRPr="00DE5849">
        <w:rPr>
          <w:rFonts w:ascii="Times New Roman" w:eastAsia="Times New Roman" w:hAnsi="Times New Roman"/>
          <w:sz w:val="23"/>
          <w:szCs w:val="23"/>
        </w:rPr>
        <w:t>Pengembangan sumber daya manusia mencakup baik pendidikan yang meningkatkan pengetahuan umum dan pemahaman lingkungan keseluruhan maupun pelatihan yang menambah keterampilan dalam melaksanakan tugas yang spesifik.</w:t>
      </w:r>
      <w:proofErr w:type="gramEnd"/>
      <w:r w:rsidRPr="00DE5849">
        <w:rPr>
          <w:rFonts w:ascii="Times New Roman" w:eastAsia="Times New Roman" w:hAnsi="Times New Roman"/>
          <w:sz w:val="23"/>
          <w:szCs w:val="23"/>
        </w:rPr>
        <w:t xml:space="preserve"> Pendidikan sumber daya manusia merupakan proses pengembangan jangka panjang yang mencakup pengajaran </w:t>
      </w:r>
      <w:proofErr w:type="gramStart"/>
      <w:r w:rsidRPr="00DE5849">
        <w:rPr>
          <w:rFonts w:ascii="Times New Roman" w:eastAsia="Times New Roman" w:hAnsi="Times New Roman"/>
          <w:sz w:val="23"/>
          <w:szCs w:val="23"/>
        </w:rPr>
        <w:t>dan  praktek</w:t>
      </w:r>
      <w:proofErr w:type="gramEnd"/>
      <w:r w:rsidRPr="00DE5849">
        <w:rPr>
          <w:rFonts w:ascii="Times New Roman" w:eastAsia="Times New Roman" w:hAnsi="Times New Roman"/>
          <w:sz w:val="23"/>
          <w:szCs w:val="23"/>
        </w:rPr>
        <w:t xml:space="preserve"> sistematik yang menekankan pada konsep-konsep teoritis dan abstrak. Sedangkan pelatihan adalah suatu jenis proses belajar untuk memperoleh dan meningkatkan keterampilan di luar sistem pendidikan yang berlaku dalam waktu yang relative singkat dan dengan metode yang lebih mengutamakan praktek.</w:t>
      </w:r>
    </w:p>
    <w:p w:rsidR="0062044D" w:rsidRPr="00DE5849" w:rsidRDefault="0062044D" w:rsidP="00DE5849">
      <w:pPr>
        <w:spacing w:after="0" w:line="240" w:lineRule="auto"/>
        <w:ind w:firstLine="720"/>
        <w:jc w:val="both"/>
        <w:rPr>
          <w:rFonts w:ascii="Times New Roman" w:eastAsia="Times New Roman" w:hAnsi="Times New Roman"/>
          <w:sz w:val="23"/>
          <w:szCs w:val="23"/>
        </w:rPr>
      </w:pPr>
      <w:r w:rsidRPr="00DE5849">
        <w:rPr>
          <w:rFonts w:ascii="Times New Roman" w:eastAsia="Times New Roman" w:hAnsi="Times New Roman"/>
          <w:sz w:val="23"/>
          <w:szCs w:val="23"/>
        </w:rPr>
        <w:t xml:space="preserve">Pada Perusahaan Listrik Negara dalam melakukan pengembangan melalui pendidikan dan pelatihan ini tentu memiliki </w:t>
      </w:r>
      <w:proofErr w:type="gramStart"/>
      <w:r w:rsidRPr="00DE5849">
        <w:rPr>
          <w:rFonts w:ascii="Times New Roman" w:eastAsia="Times New Roman" w:hAnsi="Times New Roman"/>
          <w:sz w:val="23"/>
          <w:szCs w:val="23"/>
        </w:rPr>
        <w:t>cara</w:t>
      </w:r>
      <w:proofErr w:type="gramEnd"/>
      <w:r w:rsidRPr="00DE5849">
        <w:rPr>
          <w:rFonts w:ascii="Times New Roman" w:eastAsia="Times New Roman" w:hAnsi="Times New Roman"/>
          <w:sz w:val="23"/>
          <w:szCs w:val="23"/>
        </w:rPr>
        <w:t xml:space="preserve"> dan jenis pendidikan dan pelatihan yang telah ditentukan dan telah disesuaikan dengan kebutuhan para pegawai. Adapun jenis pendidikan dan pelatihan tersebut secara umum antara lain:</w:t>
      </w:r>
    </w:p>
    <w:p w:rsidR="00C40D2D" w:rsidRPr="00C40D2D" w:rsidRDefault="0062044D" w:rsidP="00C40D2D">
      <w:pPr>
        <w:pStyle w:val="ListParagraph"/>
        <w:numPr>
          <w:ilvl w:val="0"/>
          <w:numId w:val="7"/>
        </w:numPr>
        <w:spacing w:after="0" w:line="240" w:lineRule="auto"/>
        <w:ind w:left="284" w:hanging="284"/>
        <w:jc w:val="both"/>
        <w:rPr>
          <w:rFonts w:ascii="Times New Roman" w:eastAsia="Times New Roman" w:hAnsi="Times New Roman" w:cs="Times New Roman"/>
          <w:sz w:val="23"/>
          <w:szCs w:val="23"/>
        </w:rPr>
      </w:pPr>
      <w:r w:rsidRPr="00DE5849">
        <w:rPr>
          <w:rFonts w:ascii="Times New Roman" w:eastAsia="Times New Roman" w:hAnsi="Times New Roman" w:cs="Times New Roman"/>
          <w:sz w:val="23"/>
          <w:szCs w:val="23"/>
        </w:rPr>
        <w:t xml:space="preserve">Diklat Prajabatan </w:t>
      </w:r>
    </w:p>
    <w:p w:rsidR="00C40D2D" w:rsidRPr="00C40D2D" w:rsidRDefault="0062044D" w:rsidP="00C40D2D">
      <w:pPr>
        <w:pStyle w:val="ListParagraph"/>
        <w:spacing w:after="0" w:line="240" w:lineRule="auto"/>
        <w:ind w:left="284"/>
        <w:jc w:val="both"/>
        <w:rPr>
          <w:rFonts w:ascii="Times New Roman" w:eastAsia="Times New Roman" w:hAnsi="Times New Roman" w:cs="Times New Roman"/>
          <w:sz w:val="23"/>
          <w:szCs w:val="23"/>
        </w:rPr>
      </w:pPr>
      <w:r w:rsidRPr="00C40D2D">
        <w:rPr>
          <w:rFonts w:ascii="Times New Roman" w:eastAsia="Times New Roman" w:hAnsi="Times New Roman"/>
          <w:sz w:val="23"/>
          <w:szCs w:val="23"/>
        </w:rPr>
        <w:t xml:space="preserve">Diklat yang diberikan kepada seseorang sebagai proses rekrutmen pegawai untuk dapat diangkat menjadi pegawai baru. </w:t>
      </w:r>
      <w:proofErr w:type="gramStart"/>
      <w:r w:rsidRPr="00C40D2D">
        <w:rPr>
          <w:rFonts w:ascii="Times New Roman" w:eastAsia="Times New Roman" w:hAnsi="Times New Roman"/>
          <w:sz w:val="23"/>
          <w:szCs w:val="23"/>
        </w:rPr>
        <w:t>Diklat  Prajabatan</w:t>
      </w:r>
      <w:proofErr w:type="gramEnd"/>
      <w:r w:rsidRPr="00C40D2D">
        <w:rPr>
          <w:rFonts w:ascii="Times New Roman" w:eastAsia="Times New Roman" w:hAnsi="Times New Roman"/>
          <w:sz w:val="23"/>
          <w:szCs w:val="23"/>
        </w:rPr>
        <w:t xml:space="preserve"> ini terbagi atas beberapa terminasi mulai dari kesamaptaan, pengenalan perusahaan, sampai pada pelatihan pekerjaan langsung. </w:t>
      </w:r>
      <w:proofErr w:type="gramStart"/>
      <w:r w:rsidRPr="00C40D2D">
        <w:rPr>
          <w:rFonts w:ascii="Times New Roman" w:eastAsia="Times New Roman" w:hAnsi="Times New Roman"/>
          <w:sz w:val="23"/>
          <w:szCs w:val="23"/>
        </w:rPr>
        <w:t>Tujuan dari Diklat Prajabatan ini adalah mempersiapkan calon pegawai PLN agar mempunyai kompetensi baik luar maupun dalam sesuai dengan yang diharapkan oleh perusahaan.</w:t>
      </w:r>
      <w:proofErr w:type="gramEnd"/>
    </w:p>
    <w:p w:rsidR="00C40D2D" w:rsidRPr="00C40D2D" w:rsidRDefault="0062044D" w:rsidP="00C40D2D">
      <w:pPr>
        <w:pStyle w:val="ListParagraph"/>
        <w:numPr>
          <w:ilvl w:val="0"/>
          <w:numId w:val="7"/>
        </w:numPr>
        <w:spacing w:after="0" w:line="240" w:lineRule="auto"/>
        <w:ind w:left="284" w:hanging="284"/>
        <w:jc w:val="both"/>
        <w:rPr>
          <w:rFonts w:ascii="Times New Roman" w:eastAsia="Times New Roman" w:hAnsi="Times New Roman" w:cs="Times New Roman"/>
          <w:sz w:val="23"/>
          <w:szCs w:val="23"/>
        </w:rPr>
      </w:pPr>
      <w:r w:rsidRPr="00C40D2D">
        <w:rPr>
          <w:rFonts w:ascii="Times New Roman" w:eastAsia="Times New Roman" w:hAnsi="Times New Roman" w:cs="Times New Roman"/>
          <w:sz w:val="23"/>
          <w:szCs w:val="23"/>
        </w:rPr>
        <w:t>Diklat Penunjang</w:t>
      </w:r>
    </w:p>
    <w:p w:rsidR="00C40D2D" w:rsidRPr="00C40D2D" w:rsidRDefault="0062044D" w:rsidP="00C40D2D">
      <w:pPr>
        <w:pStyle w:val="ListParagraph"/>
        <w:spacing w:after="0" w:line="240" w:lineRule="auto"/>
        <w:ind w:left="284"/>
        <w:jc w:val="both"/>
        <w:rPr>
          <w:rFonts w:ascii="Times New Roman" w:eastAsia="Times New Roman" w:hAnsi="Times New Roman" w:cs="Times New Roman"/>
          <w:sz w:val="23"/>
          <w:szCs w:val="23"/>
        </w:rPr>
      </w:pPr>
      <w:proofErr w:type="gramStart"/>
      <w:r w:rsidRPr="00C40D2D">
        <w:rPr>
          <w:rFonts w:ascii="Times New Roman" w:eastAsia="Times New Roman" w:hAnsi="Times New Roman"/>
          <w:sz w:val="23"/>
          <w:szCs w:val="23"/>
        </w:rPr>
        <w:t>Diklat yang dilakukan untuk menunjang kompetensi yang dipersyaratkan dalam kebutuhan kompetensi jabatan dan atau penyegaran pengetahuan, keterampilan, perilaku dan sikap pegawai.Diperuntukkan bagi para pegawai PLN guna menambah wawasan pengetahuan agar dapat membantu pegawai tersebut dalam tugas-tugas kesehariannya sesuai dengan profesinya.</w:t>
      </w:r>
      <w:proofErr w:type="gramEnd"/>
    </w:p>
    <w:p w:rsidR="00C40D2D" w:rsidRPr="00C40D2D" w:rsidRDefault="0062044D" w:rsidP="00C40D2D">
      <w:pPr>
        <w:pStyle w:val="ListParagraph"/>
        <w:numPr>
          <w:ilvl w:val="0"/>
          <w:numId w:val="7"/>
        </w:numPr>
        <w:spacing w:after="0" w:line="240" w:lineRule="auto"/>
        <w:ind w:left="284" w:hanging="284"/>
        <w:jc w:val="both"/>
        <w:rPr>
          <w:rFonts w:ascii="Times New Roman" w:eastAsia="Times New Roman" w:hAnsi="Times New Roman" w:cs="Times New Roman"/>
          <w:sz w:val="23"/>
          <w:szCs w:val="23"/>
        </w:rPr>
      </w:pPr>
      <w:r w:rsidRPr="00C40D2D">
        <w:rPr>
          <w:rFonts w:ascii="Times New Roman" w:eastAsia="Times New Roman" w:hAnsi="Times New Roman" w:cs="Times New Roman"/>
          <w:sz w:val="23"/>
          <w:szCs w:val="23"/>
        </w:rPr>
        <w:t>Diklat Teknis</w:t>
      </w:r>
    </w:p>
    <w:p w:rsidR="00321D4F" w:rsidRPr="00C40D2D" w:rsidRDefault="0062044D" w:rsidP="00C40D2D">
      <w:pPr>
        <w:pStyle w:val="ListParagraph"/>
        <w:spacing w:after="0" w:line="240" w:lineRule="auto"/>
        <w:ind w:left="284"/>
        <w:jc w:val="both"/>
        <w:rPr>
          <w:rFonts w:ascii="Times New Roman" w:eastAsia="Times New Roman" w:hAnsi="Times New Roman" w:cs="Times New Roman"/>
          <w:sz w:val="23"/>
          <w:szCs w:val="23"/>
        </w:rPr>
      </w:pPr>
      <w:proofErr w:type="gramStart"/>
      <w:r w:rsidRPr="00C40D2D">
        <w:rPr>
          <w:rFonts w:ascii="Times New Roman" w:eastAsia="Times New Roman" w:hAnsi="Times New Roman"/>
          <w:sz w:val="23"/>
          <w:szCs w:val="23"/>
        </w:rPr>
        <w:t>Diklat yang dilaksanakan untuk mencapai persyaratan kompetensi teknis yang diperlukan untuk melaksanakan tugas.Diperutukan bagi para pegawai PLN guna menambah wawasan agar para pegawai tidak hanya mengetahui pekerjaan yang ada dalam perusahaan saja namun juga pekerjaan yang ada dilapangan.</w:t>
      </w:r>
      <w:proofErr w:type="gramEnd"/>
    </w:p>
    <w:p w:rsidR="00B64112" w:rsidRPr="00DE5849" w:rsidRDefault="0062044D" w:rsidP="00C40D2D">
      <w:pPr>
        <w:spacing w:after="0" w:line="240" w:lineRule="auto"/>
        <w:ind w:firstLine="284"/>
        <w:jc w:val="both"/>
        <w:rPr>
          <w:rFonts w:ascii="Times New Roman" w:eastAsia="Times New Roman" w:hAnsi="Times New Roman"/>
          <w:sz w:val="23"/>
          <w:szCs w:val="23"/>
        </w:rPr>
      </w:pPr>
      <w:r w:rsidRPr="00DE5849">
        <w:rPr>
          <w:rFonts w:ascii="Times New Roman" w:eastAsia="Times New Roman" w:hAnsi="Times New Roman"/>
          <w:sz w:val="23"/>
          <w:szCs w:val="23"/>
        </w:rPr>
        <w:t>Berdasarkan hasil penelitian di lapangan ser</w:t>
      </w:r>
      <w:r w:rsidR="00054B88" w:rsidRPr="00DE5849">
        <w:rPr>
          <w:rFonts w:ascii="Times New Roman" w:eastAsia="Times New Roman" w:hAnsi="Times New Roman"/>
          <w:sz w:val="23"/>
          <w:szCs w:val="23"/>
        </w:rPr>
        <w:t>t</w:t>
      </w:r>
      <w:r w:rsidRPr="00DE5849">
        <w:rPr>
          <w:rFonts w:ascii="Times New Roman" w:eastAsia="Times New Roman" w:hAnsi="Times New Roman"/>
          <w:sz w:val="23"/>
          <w:szCs w:val="23"/>
        </w:rPr>
        <w:t>a hasil wawancara yang ada, pendidikan dan pelatihan yang dilakukan tersebut di sesuaikan dengan pegawai yang mengikuti proses diklat tersebut.</w:t>
      </w:r>
      <w:r w:rsidR="00054B88" w:rsidRPr="00DE5849">
        <w:rPr>
          <w:rFonts w:ascii="Times New Roman" w:eastAsia="Times New Roman" w:hAnsi="Times New Roman"/>
          <w:sz w:val="23"/>
          <w:szCs w:val="23"/>
        </w:rPr>
        <w:t xml:space="preserve">Proses pendidikan dan pelatihan yang telah </w:t>
      </w:r>
      <w:r w:rsidR="00054B88" w:rsidRPr="00DE5849">
        <w:rPr>
          <w:rFonts w:ascii="Times New Roman" w:eastAsia="Times New Roman" w:hAnsi="Times New Roman"/>
          <w:sz w:val="23"/>
          <w:szCs w:val="23"/>
        </w:rPr>
        <w:lastRenderedPageBreak/>
        <w:t xml:space="preserve">diikuti mengacu pada proses pembelajaran teori dan proses praktek hal ini sesuai dengan yang diungkapkan oleh Sastradipoera yang dijelaskan pada bab sebelumnya dimana Pendidikan sumber daya manusia merupakan proses pengembangan yang mencakup pengajaran yang menekankan pada konsep-konsep teoritis dan abstrak dan pelatihan adalah proses belajar untuk memperoleh dan meningkatkan keterampilan di luar sistem pendidikan yang berlaku dan dengan metode yang lebih mengutamakan praktek. Kemudian dalam pelaksanaannya dilihat melalui pengamatan langsung kepada para pegawai dimana para pegawai yang ada di Rayon Tenggarong sudah memiliki posisi serta pekerjaan yang sudah ditentukan, proses pendidikan dan pelatihan yang diambil pun sudah sesuai dengan jabatan dan pekerjaan mereka. </w:t>
      </w:r>
    </w:p>
    <w:p w:rsidR="0062044D" w:rsidRPr="00DE5849" w:rsidRDefault="0062044D" w:rsidP="00C40D2D">
      <w:pPr>
        <w:spacing w:after="0" w:line="240" w:lineRule="auto"/>
        <w:ind w:firstLine="567"/>
        <w:jc w:val="both"/>
        <w:rPr>
          <w:rFonts w:ascii="Times New Roman" w:eastAsia="Times New Roman" w:hAnsi="Times New Roman"/>
          <w:sz w:val="23"/>
          <w:szCs w:val="23"/>
        </w:rPr>
      </w:pPr>
      <w:proofErr w:type="gramStart"/>
      <w:r w:rsidRPr="00DE5849">
        <w:rPr>
          <w:rFonts w:ascii="Times New Roman" w:eastAsia="Times New Roman" w:hAnsi="Times New Roman"/>
          <w:sz w:val="23"/>
          <w:szCs w:val="23"/>
        </w:rPr>
        <w:t>Adapun untuk Diklat Prajabatan ini diperuntukan untuk para pegawai yang baru masuk atau keterima.</w:t>
      </w:r>
      <w:proofErr w:type="gramEnd"/>
      <w:r w:rsidRPr="00DE5849">
        <w:rPr>
          <w:rFonts w:ascii="Times New Roman" w:eastAsia="Times New Roman" w:hAnsi="Times New Roman"/>
          <w:sz w:val="23"/>
          <w:szCs w:val="23"/>
        </w:rPr>
        <w:t xml:space="preserve"> Diklat prajabatan sendiri berlansung selama kurang lebih 3 sampai 6 bulan, Kemudian untuk Diklat Penunjang diklat ini diperuntukan untuk para pegawai yang sudah memiliki profesi atau jabatan diklat ini berfungsi untuk menambah serta memperluas pengetahuan, keterampilan, perilaku dan sikap pegawai dalam pekerjaan kesehariannya biasanya dalam diklat ini dilaksanakan kurang lebih 3 sampai 7 hari. Dan untuk Diklat Teknis diklat ini dilaksanakan untuk pegawai tertentu saja namun tidak menutup kemungkinan untuk para pegawai lain dimana pegawai lain mendapatkan pengetahuan secara umum agar para pegawai mengetahui </w:t>
      </w:r>
      <w:proofErr w:type="gramStart"/>
      <w:r w:rsidRPr="00DE5849">
        <w:rPr>
          <w:rFonts w:ascii="Times New Roman" w:eastAsia="Times New Roman" w:hAnsi="Times New Roman"/>
          <w:sz w:val="23"/>
          <w:szCs w:val="23"/>
        </w:rPr>
        <w:t>apa</w:t>
      </w:r>
      <w:proofErr w:type="gramEnd"/>
      <w:r w:rsidRPr="00DE5849">
        <w:rPr>
          <w:rFonts w:ascii="Times New Roman" w:eastAsia="Times New Roman" w:hAnsi="Times New Roman"/>
          <w:sz w:val="23"/>
          <w:szCs w:val="23"/>
        </w:rPr>
        <w:t xml:space="preserve"> yang ada dilapangan lama pelaksanaanya kurang lebih sama dengan diklat penunjang. </w:t>
      </w:r>
      <w:r w:rsidR="002659DB" w:rsidRPr="00DE5849">
        <w:rPr>
          <w:rFonts w:ascii="Times New Roman" w:eastAsia="Times New Roman" w:hAnsi="Times New Roman"/>
          <w:sz w:val="23"/>
          <w:szCs w:val="23"/>
        </w:rPr>
        <w:t>Berdasarkan data yang ada para pegawai yang mengikuti pendidikan dan pelatihan ini sudah mendapat bagian mereka masing-masing adapun bentuk dari pendidikan dan pelatihan ini ada yang berupa praktek atau turun kelapangan dan ada pula yang yang menggunakan teori yaitu dengan cara e-learning yaitu program pembelajaran dengan menggunakan elektronik atau internet.Pendidikan dan pelatihan terhadap pegawai PLN dalam pelaksanaannya disesuaikan dengan jabatan atau profesi serta posisi mereka dipekerjaan.Hasil pendidikan dan pelatihan ini dirasakan berdampak langsung dalam pekerjaannya.</w:t>
      </w:r>
    </w:p>
    <w:p w:rsidR="002659DB" w:rsidRPr="00DE5849" w:rsidRDefault="002659DB" w:rsidP="00DE5849">
      <w:pPr>
        <w:spacing w:after="0" w:line="240" w:lineRule="auto"/>
        <w:jc w:val="both"/>
        <w:rPr>
          <w:rFonts w:ascii="Times New Roman" w:eastAsia="Times New Roman" w:hAnsi="Times New Roman"/>
          <w:sz w:val="23"/>
          <w:szCs w:val="23"/>
        </w:rPr>
      </w:pPr>
    </w:p>
    <w:p w:rsidR="002659DB" w:rsidRPr="00DE5849" w:rsidRDefault="002659DB" w:rsidP="00DE5849">
      <w:pPr>
        <w:spacing w:after="0" w:line="240" w:lineRule="auto"/>
        <w:jc w:val="both"/>
        <w:rPr>
          <w:rFonts w:ascii="Times New Roman" w:eastAsia="Times New Roman" w:hAnsi="Times New Roman"/>
          <w:i/>
          <w:sz w:val="23"/>
          <w:szCs w:val="23"/>
        </w:rPr>
      </w:pPr>
      <w:r w:rsidRPr="00DE5849">
        <w:rPr>
          <w:rFonts w:ascii="Times New Roman" w:hAnsi="Times New Roman"/>
          <w:b/>
          <w:i/>
          <w:sz w:val="23"/>
          <w:szCs w:val="23"/>
        </w:rPr>
        <w:t>Pengembangan Melalui Jalur Bimbingan Kerja Di tempat Kerja</w:t>
      </w:r>
    </w:p>
    <w:p w:rsidR="002659DB" w:rsidRPr="00DE5849" w:rsidRDefault="002659DB" w:rsidP="00C40D2D">
      <w:pPr>
        <w:spacing w:after="0" w:line="240" w:lineRule="auto"/>
        <w:ind w:firstLine="567"/>
        <w:jc w:val="both"/>
        <w:rPr>
          <w:rFonts w:ascii="Times New Roman" w:eastAsia="Times New Roman" w:hAnsi="Times New Roman"/>
          <w:sz w:val="23"/>
          <w:szCs w:val="23"/>
        </w:rPr>
      </w:pPr>
      <w:r w:rsidRPr="00DE5849">
        <w:rPr>
          <w:rFonts w:ascii="Times New Roman" w:eastAsia="Times New Roman" w:hAnsi="Times New Roman"/>
          <w:sz w:val="23"/>
          <w:szCs w:val="23"/>
        </w:rPr>
        <w:t xml:space="preserve">Pengembangan melalui bimbingan kerja di tempat keja ini merupakan proses pengenalan atau proses pembelajaran yang dilakukan di dalam perusahaan dan biasa dilakukan oleh atasan ke bawahan atau bisa juga dilakukan oleh sesama pegawai. Adapun proses tersebut meliputi Coaching, Mentoring, Councelling (CMC), merupakan serangkaian aktivitas yang dilakukan secara dua arah antara atasan dan bawahan melalui mekanisme diskusi formal atau non-formal dengan cara memberi kesempatan kepada pegawai untuk membicarakan masalah-masalah yang penting bagi mereka terkait masalah pekerjaan atau pribadi yang langsung atau tidak langsung berdampak pada pekerjaan dengan tujuan untuk mengembangkan pengetahuan, keterampilan dan hubungan pegawai guna meningkatkan kinerja serta pengembangan karir pegawai secara optimal. Proses bimbingan kerja tersebut meliputi </w:t>
      </w:r>
      <w:proofErr w:type="gramStart"/>
      <w:r w:rsidRPr="00DE5849">
        <w:rPr>
          <w:rFonts w:ascii="Times New Roman" w:eastAsia="Times New Roman" w:hAnsi="Times New Roman"/>
          <w:sz w:val="23"/>
          <w:szCs w:val="23"/>
        </w:rPr>
        <w:t>yaitu :</w:t>
      </w:r>
      <w:proofErr w:type="gramEnd"/>
    </w:p>
    <w:p w:rsidR="00C40D2D" w:rsidRPr="00C40D2D" w:rsidRDefault="002659DB" w:rsidP="00C40D2D">
      <w:pPr>
        <w:pStyle w:val="ListParagraph"/>
        <w:numPr>
          <w:ilvl w:val="0"/>
          <w:numId w:val="8"/>
        </w:numPr>
        <w:spacing w:after="0" w:line="240" w:lineRule="auto"/>
        <w:ind w:left="284" w:hanging="284"/>
        <w:jc w:val="both"/>
        <w:rPr>
          <w:rFonts w:ascii="Times New Roman" w:eastAsia="Times New Roman" w:hAnsi="Times New Roman" w:cs="Times New Roman"/>
          <w:sz w:val="23"/>
          <w:szCs w:val="23"/>
        </w:rPr>
      </w:pPr>
      <w:r w:rsidRPr="00DE5849">
        <w:rPr>
          <w:rFonts w:ascii="Times New Roman" w:eastAsia="Times New Roman" w:hAnsi="Times New Roman" w:cs="Times New Roman"/>
          <w:sz w:val="23"/>
          <w:szCs w:val="23"/>
        </w:rPr>
        <w:lastRenderedPageBreak/>
        <w:t xml:space="preserve">Coaching </w:t>
      </w:r>
    </w:p>
    <w:p w:rsidR="00C40D2D" w:rsidRPr="00C40D2D" w:rsidRDefault="002659DB" w:rsidP="00C40D2D">
      <w:pPr>
        <w:pStyle w:val="ListParagraph"/>
        <w:spacing w:after="0" w:line="240" w:lineRule="auto"/>
        <w:ind w:left="284"/>
        <w:jc w:val="both"/>
        <w:rPr>
          <w:rFonts w:ascii="Times New Roman" w:eastAsia="Times New Roman" w:hAnsi="Times New Roman" w:cs="Times New Roman"/>
          <w:sz w:val="23"/>
          <w:szCs w:val="23"/>
        </w:rPr>
      </w:pPr>
      <w:proofErr w:type="gramStart"/>
      <w:r w:rsidRPr="00C40D2D">
        <w:rPr>
          <w:rFonts w:ascii="Times New Roman" w:eastAsia="Times New Roman" w:hAnsi="Times New Roman"/>
          <w:sz w:val="23"/>
          <w:szCs w:val="23"/>
        </w:rPr>
        <w:t>Coaching adalah aktivitas yang dilakukan oleh atasan langsung kepada pegawai dalam rangka meningkatkan kompetensi dan kontribusi terkait dengan usaha memenuhi target kinerja perseroan atau unit PLN melalui pengembangan pengetahuan.keterampilan, dan hubungan melalui arahan atasan</w:t>
      </w:r>
      <w:r w:rsidR="00EF72BA" w:rsidRPr="00C40D2D">
        <w:rPr>
          <w:rFonts w:ascii="Times New Roman" w:eastAsia="Times New Roman" w:hAnsi="Times New Roman"/>
          <w:sz w:val="23"/>
          <w:szCs w:val="23"/>
        </w:rPr>
        <w:t xml:space="preserve"> langsung.</w:t>
      </w:r>
      <w:proofErr w:type="gramEnd"/>
    </w:p>
    <w:p w:rsidR="00C40D2D" w:rsidRPr="00C40D2D" w:rsidRDefault="00EE66B0" w:rsidP="00C40D2D">
      <w:pPr>
        <w:pStyle w:val="ListParagraph"/>
        <w:numPr>
          <w:ilvl w:val="0"/>
          <w:numId w:val="8"/>
        </w:numPr>
        <w:spacing w:after="0" w:line="240" w:lineRule="auto"/>
        <w:ind w:left="284" w:hanging="284"/>
        <w:jc w:val="both"/>
        <w:rPr>
          <w:rFonts w:ascii="Times New Roman" w:eastAsia="Times New Roman" w:hAnsi="Times New Roman" w:cs="Times New Roman"/>
          <w:sz w:val="23"/>
          <w:szCs w:val="23"/>
        </w:rPr>
      </w:pPr>
      <w:r w:rsidRPr="00C40D2D">
        <w:rPr>
          <w:rFonts w:ascii="Times New Roman" w:eastAsia="Times New Roman" w:hAnsi="Times New Roman" w:cs="Times New Roman"/>
          <w:sz w:val="23"/>
          <w:szCs w:val="23"/>
        </w:rPr>
        <w:t>Mentoring</w:t>
      </w:r>
    </w:p>
    <w:p w:rsidR="00C40D2D" w:rsidRPr="00C40D2D" w:rsidRDefault="00EE66B0" w:rsidP="00C40D2D">
      <w:pPr>
        <w:pStyle w:val="ListParagraph"/>
        <w:spacing w:after="0" w:line="240" w:lineRule="auto"/>
        <w:ind w:left="284"/>
        <w:jc w:val="both"/>
        <w:rPr>
          <w:rFonts w:ascii="Times New Roman" w:eastAsia="Times New Roman" w:hAnsi="Times New Roman" w:cs="Times New Roman"/>
          <w:sz w:val="23"/>
          <w:szCs w:val="23"/>
        </w:rPr>
      </w:pPr>
      <w:proofErr w:type="gramStart"/>
      <w:r w:rsidRPr="00C40D2D">
        <w:rPr>
          <w:rFonts w:ascii="Times New Roman" w:eastAsia="Times New Roman" w:hAnsi="Times New Roman"/>
          <w:sz w:val="23"/>
          <w:szCs w:val="23"/>
        </w:rPr>
        <w:t>Mentoring adalah aktivitas yang dilakukan oleh atasan langsung selaku mentor kepada pegawai berupa arahan, berbagi pengalaman, fasilitasi dan panutan dalam melaksanakan tugas atau pekerjaan secara efektif dan efisien dengan tujuan untuk pengembangan karir secara optimal, baik dalam pekerjaannya maupun pengembagan karirnya kedepan.</w:t>
      </w:r>
      <w:proofErr w:type="gramEnd"/>
    </w:p>
    <w:p w:rsidR="00C40D2D" w:rsidRPr="00C40D2D" w:rsidRDefault="00EE66B0" w:rsidP="00C40D2D">
      <w:pPr>
        <w:pStyle w:val="ListParagraph"/>
        <w:numPr>
          <w:ilvl w:val="0"/>
          <w:numId w:val="8"/>
        </w:numPr>
        <w:spacing w:after="0" w:line="240" w:lineRule="auto"/>
        <w:ind w:left="284" w:hanging="284"/>
        <w:jc w:val="both"/>
        <w:rPr>
          <w:rFonts w:ascii="Times New Roman" w:eastAsia="Times New Roman" w:hAnsi="Times New Roman" w:cs="Times New Roman"/>
          <w:sz w:val="23"/>
          <w:szCs w:val="23"/>
        </w:rPr>
      </w:pPr>
      <w:r w:rsidRPr="00C40D2D">
        <w:rPr>
          <w:rFonts w:ascii="Times New Roman" w:eastAsia="Times New Roman" w:hAnsi="Times New Roman"/>
          <w:sz w:val="23"/>
          <w:szCs w:val="23"/>
        </w:rPr>
        <w:t>Councelling</w:t>
      </w:r>
    </w:p>
    <w:p w:rsidR="00EE66B0" w:rsidRPr="00C40D2D" w:rsidRDefault="00EE66B0" w:rsidP="00C40D2D">
      <w:pPr>
        <w:pStyle w:val="ListParagraph"/>
        <w:spacing w:after="0" w:line="240" w:lineRule="auto"/>
        <w:ind w:left="284"/>
        <w:jc w:val="both"/>
        <w:rPr>
          <w:rFonts w:ascii="Times New Roman" w:eastAsia="Times New Roman" w:hAnsi="Times New Roman" w:cs="Times New Roman"/>
          <w:sz w:val="23"/>
          <w:szCs w:val="23"/>
        </w:rPr>
      </w:pPr>
      <w:proofErr w:type="gramStart"/>
      <w:r w:rsidRPr="00C40D2D">
        <w:rPr>
          <w:rFonts w:ascii="Times New Roman" w:eastAsia="Times New Roman" w:hAnsi="Times New Roman"/>
          <w:sz w:val="23"/>
          <w:szCs w:val="23"/>
        </w:rPr>
        <w:t>Councelling adalah aktivitas konsultasi yang dilakukan oleh atasan kepada pegawai dalam rangka membangkitkan motivasi dan mengatasi permasalahan yang terkait langsung atau tidak langsung denga</w:t>
      </w:r>
      <w:r w:rsidR="00EF72BA" w:rsidRPr="00C40D2D">
        <w:rPr>
          <w:rFonts w:ascii="Times New Roman" w:eastAsia="Times New Roman" w:hAnsi="Times New Roman"/>
          <w:sz w:val="23"/>
          <w:szCs w:val="23"/>
        </w:rPr>
        <w:t>n pekerjaan.</w:t>
      </w:r>
      <w:proofErr w:type="gramEnd"/>
    </w:p>
    <w:p w:rsidR="00AD26D9" w:rsidRPr="00DE5849" w:rsidRDefault="00AD26D9" w:rsidP="00C40D2D">
      <w:pPr>
        <w:spacing w:after="0" w:line="240" w:lineRule="auto"/>
        <w:ind w:firstLine="567"/>
        <w:jc w:val="both"/>
        <w:rPr>
          <w:rFonts w:ascii="Times New Roman" w:eastAsia="Times New Roman" w:hAnsi="Times New Roman"/>
          <w:sz w:val="23"/>
          <w:szCs w:val="23"/>
        </w:rPr>
      </w:pPr>
      <w:r w:rsidRPr="00DE5849">
        <w:rPr>
          <w:rFonts w:ascii="Times New Roman" w:eastAsia="Times New Roman" w:hAnsi="Times New Roman"/>
          <w:sz w:val="23"/>
          <w:szCs w:val="23"/>
        </w:rPr>
        <w:t xml:space="preserve">Pelatihan dilakukan oleh orang dalam perusahaan dan biasanya dilakukan oleh atasan langsung adapun metode yang digunakan melalui penugasan yang direncanakan dimana tenaga kerja diberi tugas untuk mengembangkan kemampuannya tentang pekerjaannya, pembimbingan dimana atasan turun langsung untuk melatih anak buahnya, serta pelatihan posisi dimana tenaga kerja dilatih untuk dapat menduduki suatu posisi tertentu. Dan pada Perusahaan Listrik Negara Rayon Tenggarong dalam melakukannya melalui proses </w:t>
      </w:r>
      <w:r w:rsidRPr="00DE5849">
        <w:rPr>
          <w:rFonts w:ascii="Times New Roman" w:eastAsia="Times New Roman" w:hAnsi="Times New Roman"/>
          <w:i/>
          <w:sz w:val="23"/>
          <w:szCs w:val="23"/>
        </w:rPr>
        <w:t>Coaching, Mentoring dan Councelling</w:t>
      </w:r>
      <w:r w:rsidRPr="00DE5849">
        <w:rPr>
          <w:rFonts w:ascii="Times New Roman" w:eastAsia="Times New Roman" w:hAnsi="Times New Roman"/>
          <w:sz w:val="23"/>
          <w:szCs w:val="23"/>
        </w:rPr>
        <w:t xml:space="preserve">. Dimana </w:t>
      </w:r>
      <w:r w:rsidRPr="00DE5849">
        <w:rPr>
          <w:rFonts w:ascii="Times New Roman" w:eastAsia="Times New Roman" w:hAnsi="Times New Roman"/>
          <w:i/>
          <w:sz w:val="23"/>
          <w:szCs w:val="23"/>
        </w:rPr>
        <w:t>Coaching</w:t>
      </w:r>
      <w:r w:rsidRPr="00DE5849">
        <w:rPr>
          <w:rFonts w:ascii="Times New Roman" w:eastAsia="Times New Roman" w:hAnsi="Times New Roman"/>
          <w:sz w:val="23"/>
          <w:szCs w:val="23"/>
        </w:rPr>
        <w:t xml:space="preserve"> merupakan proses kegiatan </w:t>
      </w:r>
      <w:r w:rsidR="006E32E4" w:rsidRPr="00DE5849">
        <w:rPr>
          <w:rFonts w:ascii="Times New Roman" w:eastAsia="Times New Roman" w:hAnsi="Times New Roman"/>
          <w:sz w:val="23"/>
          <w:szCs w:val="23"/>
        </w:rPr>
        <w:t xml:space="preserve">pelatihan </w:t>
      </w:r>
      <w:r w:rsidRPr="00DE5849">
        <w:rPr>
          <w:rFonts w:ascii="Times New Roman" w:eastAsia="Times New Roman" w:hAnsi="Times New Roman"/>
          <w:sz w:val="23"/>
          <w:szCs w:val="23"/>
        </w:rPr>
        <w:t xml:space="preserve">yang dilakukan atasan kepada bawahan untuk meningkatkan pengetahuan dan keterampilan bawahannya melalui penugasan dan arahan atasan langsung, </w:t>
      </w:r>
      <w:r w:rsidRPr="00DE5849">
        <w:rPr>
          <w:rFonts w:ascii="Times New Roman" w:eastAsia="Times New Roman" w:hAnsi="Times New Roman"/>
          <w:i/>
          <w:sz w:val="23"/>
          <w:szCs w:val="23"/>
        </w:rPr>
        <w:t>Mentoring</w:t>
      </w:r>
      <w:r w:rsidRPr="00DE5849">
        <w:rPr>
          <w:rFonts w:ascii="Times New Roman" w:eastAsia="Times New Roman" w:hAnsi="Times New Roman"/>
          <w:sz w:val="23"/>
          <w:szCs w:val="23"/>
        </w:rPr>
        <w:t xml:space="preserve"> proses </w:t>
      </w:r>
      <w:r w:rsidR="006E32E4" w:rsidRPr="00DE5849">
        <w:rPr>
          <w:rFonts w:ascii="Times New Roman" w:eastAsia="Times New Roman" w:hAnsi="Times New Roman"/>
          <w:sz w:val="23"/>
          <w:szCs w:val="23"/>
        </w:rPr>
        <w:t xml:space="preserve">bimbingan </w:t>
      </w:r>
      <w:r w:rsidRPr="00DE5849">
        <w:rPr>
          <w:rFonts w:ascii="Times New Roman" w:eastAsia="Times New Roman" w:hAnsi="Times New Roman"/>
          <w:sz w:val="23"/>
          <w:szCs w:val="23"/>
        </w:rPr>
        <w:t xml:space="preserve">yang dilakukan atasan dalam rangka memberikan arahan, berbagi pengalaman serta pengetahuan yang bertujuan untuk pengembangan karirnya kedepan dan </w:t>
      </w:r>
      <w:r w:rsidRPr="00DE5849">
        <w:rPr>
          <w:rFonts w:ascii="Times New Roman" w:eastAsia="Times New Roman" w:hAnsi="Times New Roman"/>
          <w:i/>
          <w:sz w:val="23"/>
          <w:szCs w:val="23"/>
        </w:rPr>
        <w:t>Councelling</w:t>
      </w:r>
      <w:r w:rsidRPr="00DE5849">
        <w:rPr>
          <w:rFonts w:ascii="Times New Roman" w:eastAsia="Times New Roman" w:hAnsi="Times New Roman"/>
          <w:sz w:val="23"/>
          <w:szCs w:val="23"/>
        </w:rPr>
        <w:t xml:space="preserve"> proses konsultasi dari bawahan terhadap atasan guna memotivasi dan mengatasi permasalahan terkait pekerjaan dan posisi yang akan dikerjakannya.</w:t>
      </w:r>
    </w:p>
    <w:p w:rsidR="00AE2EDC" w:rsidRPr="00DE5849" w:rsidRDefault="00AE2EDC" w:rsidP="00DE5849">
      <w:pPr>
        <w:spacing w:after="0" w:line="240" w:lineRule="auto"/>
        <w:ind w:firstLine="720"/>
        <w:jc w:val="both"/>
        <w:rPr>
          <w:rFonts w:ascii="Times New Roman" w:eastAsia="Times New Roman" w:hAnsi="Times New Roman"/>
          <w:sz w:val="23"/>
          <w:szCs w:val="23"/>
        </w:rPr>
      </w:pPr>
    </w:p>
    <w:p w:rsidR="00AE2EDC" w:rsidRPr="00C40D2D" w:rsidRDefault="00AE2EDC" w:rsidP="00DE5849">
      <w:pPr>
        <w:spacing w:after="0" w:line="240" w:lineRule="auto"/>
        <w:jc w:val="both"/>
        <w:rPr>
          <w:rFonts w:ascii="Times New Roman" w:hAnsi="Times New Roman"/>
          <w:b/>
          <w:i/>
          <w:sz w:val="23"/>
          <w:szCs w:val="23"/>
        </w:rPr>
      </w:pPr>
      <w:r w:rsidRPr="00C40D2D">
        <w:rPr>
          <w:rFonts w:ascii="Times New Roman" w:hAnsi="Times New Roman"/>
          <w:b/>
          <w:i/>
          <w:sz w:val="23"/>
          <w:szCs w:val="23"/>
        </w:rPr>
        <w:t>Faktor Yang Menjadi Kendala Dalam Pengembangan Kualitas Sumber Daya Manusia Pegawai Perusahaan Listrik Negara Rayon Tenggarong Kabupaten Kutai Kartanegara</w:t>
      </w:r>
    </w:p>
    <w:p w:rsidR="00C40D2D" w:rsidRDefault="00AE2EDC" w:rsidP="00C40D2D">
      <w:pPr>
        <w:spacing w:after="0" w:line="240" w:lineRule="auto"/>
        <w:ind w:firstLine="567"/>
        <w:jc w:val="both"/>
        <w:rPr>
          <w:rFonts w:ascii="Times New Roman" w:eastAsia="Times New Roman" w:hAnsi="Times New Roman"/>
          <w:sz w:val="23"/>
          <w:szCs w:val="23"/>
          <w:lang w:val="id-ID"/>
        </w:rPr>
      </w:pPr>
      <w:r w:rsidRPr="00DE5849">
        <w:rPr>
          <w:rFonts w:ascii="Times New Roman" w:eastAsia="Times New Roman" w:hAnsi="Times New Roman"/>
          <w:sz w:val="23"/>
          <w:szCs w:val="23"/>
        </w:rPr>
        <w:t>Dalam proses pengembangan kualitas sumber daya manusia di Perusahaan Listrik Negara Rayon Tenggarong berdasarkan penelitian yang dilakukan tidak semua berjalan lancar sesuai dengan yang direncanakan, ada beberapa faktor yang menjadi kendala dalam pengembangan kualitas sumber daya manusia pegawai Perusahaan Listrik Negara Rayon Tenggaro</w:t>
      </w:r>
      <w:r w:rsidR="00C40D2D">
        <w:rPr>
          <w:rFonts w:ascii="Times New Roman" w:eastAsia="Times New Roman" w:hAnsi="Times New Roman"/>
          <w:sz w:val="23"/>
          <w:szCs w:val="23"/>
        </w:rPr>
        <w:t>ng Kabupaten Kutai Kartanegara</w:t>
      </w:r>
    </w:p>
    <w:p w:rsidR="00AE2EDC" w:rsidRPr="00DE5849" w:rsidRDefault="00AE2EDC" w:rsidP="00C40D2D">
      <w:pPr>
        <w:spacing w:after="0" w:line="240" w:lineRule="auto"/>
        <w:ind w:firstLine="567"/>
        <w:jc w:val="both"/>
        <w:rPr>
          <w:rFonts w:ascii="Times New Roman" w:eastAsia="Times New Roman" w:hAnsi="Times New Roman"/>
          <w:sz w:val="23"/>
          <w:szCs w:val="23"/>
        </w:rPr>
      </w:pPr>
      <w:r w:rsidRPr="00DE5849">
        <w:rPr>
          <w:rFonts w:ascii="Times New Roman" w:eastAsia="Times New Roman" w:hAnsi="Times New Roman"/>
          <w:sz w:val="23"/>
          <w:szCs w:val="23"/>
        </w:rPr>
        <w:t xml:space="preserve">Pelaksanaan pengembangan kualitas sumber daya manusia pegawai Perusahaan Listrik Negara Rayon Tenggarong seperti yang sudah dijelaskan memilki empat </w:t>
      </w:r>
      <w:proofErr w:type="gramStart"/>
      <w:r w:rsidRPr="00DE5849">
        <w:rPr>
          <w:rFonts w:ascii="Times New Roman" w:eastAsia="Times New Roman" w:hAnsi="Times New Roman"/>
          <w:sz w:val="23"/>
          <w:szCs w:val="23"/>
        </w:rPr>
        <w:t>kendala :</w:t>
      </w:r>
      <w:proofErr w:type="gramEnd"/>
    </w:p>
    <w:p w:rsidR="00C40D2D" w:rsidRPr="00C40D2D" w:rsidRDefault="00AE2EDC" w:rsidP="00C40D2D">
      <w:pPr>
        <w:pStyle w:val="ListParagraph"/>
        <w:numPr>
          <w:ilvl w:val="0"/>
          <w:numId w:val="12"/>
        </w:numPr>
        <w:spacing w:after="0" w:line="240" w:lineRule="auto"/>
        <w:ind w:left="284" w:hanging="284"/>
        <w:jc w:val="both"/>
        <w:rPr>
          <w:rFonts w:ascii="Times New Roman" w:eastAsia="Times New Roman" w:hAnsi="Times New Roman" w:cs="Times New Roman"/>
          <w:sz w:val="23"/>
          <w:szCs w:val="23"/>
        </w:rPr>
      </w:pPr>
      <w:r w:rsidRPr="00DE5849">
        <w:rPr>
          <w:rFonts w:ascii="Times New Roman" w:eastAsia="Times New Roman" w:hAnsi="Times New Roman" w:cs="Times New Roman"/>
          <w:sz w:val="23"/>
          <w:szCs w:val="23"/>
        </w:rPr>
        <w:t>Sarana pendidikan dan pelatihan yang cukup jauh</w:t>
      </w:r>
    </w:p>
    <w:p w:rsidR="00C40D2D" w:rsidRPr="00C40D2D" w:rsidRDefault="00AE2EDC" w:rsidP="00C40D2D">
      <w:pPr>
        <w:pStyle w:val="ListParagraph"/>
        <w:numPr>
          <w:ilvl w:val="0"/>
          <w:numId w:val="12"/>
        </w:numPr>
        <w:spacing w:after="0" w:line="240" w:lineRule="auto"/>
        <w:ind w:left="284" w:hanging="284"/>
        <w:jc w:val="both"/>
        <w:rPr>
          <w:rFonts w:ascii="Times New Roman" w:eastAsia="Times New Roman" w:hAnsi="Times New Roman" w:cs="Times New Roman"/>
          <w:sz w:val="23"/>
          <w:szCs w:val="23"/>
        </w:rPr>
      </w:pPr>
      <w:r w:rsidRPr="00C40D2D">
        <w:rPr>
          <w:rFonts w:ascii="Times New Roman" w:eastAsia="Times New Roman" w:hAnsi="Times New Roman" w:cs="Times New Roman"/>
          <w:sz w:val="23"/>
          <w:szCs w:val="23"/>
        </w:rPr>
        <w:lastRenderedPageBreak/>
        <w:t>Proses pendidikan dan pelatihan yang berbeda</w:t>
      </w:r>
    </w:p>
    <w:p w:rsidR="00C40D2D" w:rsidRPr="00C40D2D" w:rsidRDefault="00AE2EDC" w:rsidP="00C40D2D">
      <w:pPr>
        <w:pStyle w:val="ListParagraph"/>
        <w:numPr>
          <w:ilvl w:val="0"/>
          <w:numId w:val="12"/>
        </w:numPr>
        <w:spacing w:after="0" w:line="240" w:lineRule="auto"/>
        <w:ind w:left="284" w:hanging="284"/>
        <w:jc w:val="both"/>
        <w:rPr>
          <w:rFonts w:ascii="Times New Roman" w:eastAsia="Times New Roman" w:hAnsi="Times New Roman" w:cs="Times New Roman"/>
          <w:sz w:val="23"/>
          <w:szCs w:val="23"/>
        </w:rPr>
      </w:pPr>
      <w:r w:rsidRPr="00C40D2D">
        <w:rPr>
          <w:rFonts w:ascii="Times New Roman" w:eastAsia="Times New Roman" w:hAnsi="Times New Roman" w:cs="Times New Roman"/>
          <w:sz w:val="23"/>
          <w:szCs w:val="23"/>
        </w:rPr>
        <w:t>Kompetensi pegawai</w:t>
      </w:r>
    </w:p>
    <w:p w:rsidR="00AE2EDC" w:rsidRPr="00C40D2D" w:rsidRDefault="00AE2EDC" w:rsidP="00C40D2D">
      <w:pPr>
        <w:pStyle w:val="ListParagraph"/>
        <w:numPr>
          <w:ilvl w:val="0"/>
          <w:numId w:val="12"/>
        </w:numPr>
        <w:spacing w:after="0" w:line="240" w:lineRule="auto"/>
        <w:ind w:left="284" w:hanging="284"/>
        <w:jc w:val="both"/>
        <w:rPr>
          <w:rFonts w:ascii="Times New Roman" w:eastAsia="Times New Roman" w:hAnsi="Times New Roman" w:cs="Times New Roman"/>
          <w:sz w:val="23"/>
          <w:szCs w:val="23"/>
        </w:rPr>
      </w:pPr>
      <w:r w:rsidRPr="00C40D2D">
        <w:rPr>
          <w:rFonts w:ascii="Times New Roman" w:eastAsia="Times New Roman" w:hAnsi="Times New Roman" w:cs="Times New Roman"/>
          <w:sz w:val="23"/>
          <w:szCs w:val="23"/>
        </w:rPr>
        <w:t>Tingkat pendidikan yang ada</w:t>
      </w:r>
    </w:p>
    <w:p w:rsidR="00C40D2D" w:rsidRDefault="00AE2EDC" w:rsidP="00C40D2D">
      <w:pPr>
        <w:spacing w:after="0" w:line="240" w:lineRule="auto"/>
        <w:ind w:firstLine="567"/>
        <w:jc w:val="both"/>
        <w:rPr>
          <w:rFonts w:ascii="Times New Roman" w:eastAsia="Times New Roman" w:hAnsi="Times New Roman"/>
          <w:sz w:val="23"/>
          <w:szCs w:val="23"/>
          <w:lang w:val="id-ID"/>
        </w:rPr>
      </w:pPr>
      <w:proofErr w:type="gramStart"/>
      <w:r w:rsidRPr="00DE5849">
        <w:rPr>
          <w:rFonts w:ascii="Times New Roman" w:eastAsia="Times New Roman" w:hAnsi="Times New Roman"/>
          <w:sz w:val="23"/>
          <w:szCs w:val="23"/>
        </w:rPr>
        <w:t>Dari kendala yang disebutkan, pertama sarana pendidikan dan pelatihan ini cukup penting guna menunjang kemampuan, keterampilan serta pengetahuan pegawai.Namun dalam hal ini sarana tersebut terletak cukup jauh sehingga butuh waktu serta pengaturan jadwal dalam pelaksanaannya.Oleh karena itu keterbatasan sarana sangat berpengaruh dalam hal pengembangan sumber daya manusia.</w:t>
      </w:r>
      <w:proofErr w:type="gramEnd"/>
      <w:r w:rsidRPr="00DE5849">
        <w:rPr>
          <w:rFonts w:ascii="Times New Roman" w:eastAsia="Times New Roman" w:hAnsi="Times New Roman"/>
          <w:sz w:val="23"/>
          <w:szCs w:val="23"/>
        </w:rPr>
        <w:t xml:space="preserve"> Kedua proses pendidikan dan pelatihan yang berbeda, dalam hal ini terkadang ada pegawai yang mengikuti diklat di luar jabatannya atau profesinya sehingga proses pengembangan sumber daya manusia perlu dilakukan penyesuaian terlebih dahulu hal ini dilakukan dikarenakan ketersediaan jumlah pegawai yang ada tidak sesuai jadi pegawai yang ada dituntut memiliki keahlian lain di luar profesi atau jabatan mereka. </w:t>
      </w:r>
    </w:p>
    <w:p w:rsidR="00AE2EDC" w:rsidRPr="00DE5849" w:rsidRDefault="00AE2EDC" w:rsidP="00C40D2D">
      <w:pPr>
        <w:spacing w:after="0" w:line="240" w:lineRule="auto"/>
        <w:ind w:firstLine="567"/>
        <w:jc w:val="both"/>
        <w:rPr>
          <w:rFonts w:ascii="Times New Roman" w:eastAsia="Times New Roman" w:hAnsi="Times New Roman"/>
          <w:sz w:val="23"/>
          <w:szCs w:val="23"/>
        </w:rPr>
      </w:pPr>
      <w:r w:rsidRPr="00DE5849">
        <w:rPr>
          <w:rFonts w:ascii="Times New Roman" w:eastAsia="Times New Roman" w:hAnsi="Times New Roman"/>
          <w:sz w:val="23"/>
          <w:szCs w:val="23"/>
        </w:rPr>
        <w:t xml:space="preserve">Ketiga kompetensi pegawai, dalam hal ini dimana pegawai yang ada kurang memenuhi suatu jabatan tertentu dan juga pengetahuan yang ada masih terbatas sehingga pegawai yang ada perlu dikembangkan terlebih dahulu guna mempersiapkan pegawai dalam pekerjaanya nanti serta jabatan yang </w:t>
      </w:r>
      <w:proofErr w:type="gramStart"/>
      <w:r w:rsidRPr="00DE5849">
        <w:rPr>
          <w:rFonts w:ascii="Times New Roman" w:eastAsia="Times New Roman" w:hAnsi="Times New Roman"/>
          <w:sz w:val="23"/>
          <w:szCs w:val="23"/>
        </w:rPr>
        <w:t>akan</w:t>
      </w:r>
      <w:proofErr w:type="gramEnd"/>
      <w:r w:rsidRPr="00DE5849">
        <w:rPr>
          <w:rFonts w:ascii="Times New Roman" w:eastAsia="Times New Roman" w:hAnsi="Times New Roman"/>
          <w:sz w:val="23"/>
          <w:szCs w:val="23"/>
        </w:rPr>
        <w:t xml:space="preserve"> ditempatinya. Dan kemudian keempat atau terakhir tingkat pendidikan yang ada, dalam hal ini ketika pegawai yang disyaratkan yaitu D3 atau S1 tetapi pegawai yang ada tidak memenuhi persyaratan tersebut sehingga pegawai yang ada perlu diberikan pengembangan sumber daya manusia agar memiliki standar serta ketentuan yang diinginkan dalam suatu jabatan.</w:t>
      </w:r>
    </w:p>
    <w:p w:rsidR="00AE2EDC" w:rsidRPr="00DE5849" w:rsidRDefault="00AE2EDC" w:rsidP="00DE5849">
      <w:pPr>
        <w:spacing w:after="0" w:line="240" w:lineRule="auto"/>
        <w:ind w:firstLine="720"/>
        <w:jc w:val="both"/>
        <w:rPr>
          <w:rFonts w:ascii="Times New Roman" w:eastAsia="Times New Roman" w:hAnsi="Times New Roman"/>
          <w:sz w:val="23"/>
          <w:szCs w:val="23"/>
        </w:rPr>
      </w:pPr>
    </w:p>
    <w:p w:rsidR="003941C7" w:rsidRPr="00DE5849" w:rsidRDefault="003941C7" w:rsidP="00DE5849">
      <w:pPr>
        <w:spacing w:after="0" w:line="240" w:lineRule="auto"/>
        <w:jc w:val="both"/>
        <w:rPr>
          <w:rFonts w:ascii="Times New Roman" w:eastAsia="Times New Roman" w:hAnsi="Times New Roman"/>
          <w:b/>
          <w:sz w:val="23"/>
          <w:szCs w:val="23"/>
        </w:rPr>
      </w:pPr>
      <w:r w:rsidRPr="00DE5849">
        <w:rPr>
          <w:rFonts w:ascii="Times New Roman" w:eastAsia="Times New Roman" w:hAnsi="Times New Roman"/>
          <w:b/>
          <w:sz w:val="23"/>
          <w:szCs w:val="23"/>
        </w:rPr>
        <w:t>PENUTUP</w:t>
      </w:r>
    </w:p>
    <w:p w:rsidR="003941C7" w:rsidRPr="00DE5849" w:rsidRDefault="003941C7" w:rsidP="00DE5849">
      <w:pPr>
        <w:spacing w:after="0" w:line="240" w:lineRule="auto"/>
        <w:jc w:val="both"/>
        <w:rPr>
          <w:rFonts w:ascii="Times New Roman" w:eastAsia="Times New Roman" w:hAnsi="Times New Roman"/>
          <w:b/>
          <w:i/>
          <w:sz w:val="23"/>
          <w:szCs w:val="23"/>
        </w:rPr>
      </w:pPr>
      <w:r w:rsidRPr="00DE5849">
        <w:rPr>
          <w:rFonts w:ascii="Times New Roman" w:eastAsia="Times New Roman" w:hAnsi="Times New Roman"/>
          <w:b/>
          <w:i/>
          <w:sz w:val="23"/>
          <w:szCs w:val="23"/>
        </w:rPr>
        <w:t>Kesimpulan</w:t>
      </w:r>
    </w:p>
    <w:p w:rsidR="00321D4F" w:rsidRPr="00DE5849" w:rsidRDefault="00321D4F" w:rsidP="00C40D2D">
      <w:pPr>
        <w:autoSpaceDE w:val="0"/>
        <w:autoSpaceDN w:val="0"/>
        <w:adjustRightInd w:val="0"/>
        <w:spacing w:after="0" w:line="240" w:lineRule="auto"/>
        <w:ind w:firstLine="567"/>
        <w:jc w:val="both"/>
        <w:rPr>
          <w:rFonts w:ascii="Times New Roman" w:eastAsia="Times New Roman" w:hAnsi="Times New Roman"/>
          <w:sz w:val="23"/>
          <w:szCs w:val="23"/>
        </w:rPr>
      </w:pPr>
      <w:r w:rsidRPr="00DE5849">
        <w:rPr>
          <w:rFonts w:ascii="Times New Roman" w:eastAsia="Times New Roman" w:hAnsi="Times New Roman"/>
          <w:sz w:val="23"/>
          <w:szCs w:val="23"/>
        </w:rPr>
        <w:t xml:space="preserve">Berdasarkan hasil penelitian dan pembahasan mengenai Pengembagan Kualitas Sumber Daya Manusia Pegawai Perusahaan Listrik Negara Rayon Tenggarong Kabupaten Kutai Kartanegara yang telah diuraikan dalam bab sebelumnya, maka dalam penulisan ini dapat ditarik kesimpulan sebagai </w:t>
      </w:r>
      <w:proofErr w:type="gramStart"/>
      <w:r w:rsidRPr="00DE5849">
        <w:rPr>
          <w:rFonts w:ascii="Times New Roman" w:eastAsia="Times New Roman" w:hAnsi="Times New Roman"/>
          <w:sz w:val="23"/>
          <w:szCs w:val="23"/>
        </w:rPr>
        <w:t>berikut :</w:t>
      </w:r>
      <w:proofErr w:type="gramEnd"/>
    </w:p>
    <w:p w:rsidR="00321D4F" w:rsidRPr="00DE5849" w:rsidRDefault="00321D4F" w:rsidP="00C40D2D">
      <w:pPr>
        <w:numPr>
          <w:ilvl w:val="0"/>
          <w:numId w:val="6"/>
        </w:numPr>
        <w:autoSpaceDE w:val="0"/>
        <w:autoSpaceDN w:val="0"/>
        <w:adjustRightInd w:val="0"/>
        <w:spacing w:after="0" w:line="240" w:lineRule="auto"/>
        <w:ind w:left="284" w:hanging="284"/>
        <w:jc w:val="both"/>
        <w:rPr>
          <w:rFonts w:ascii="Times New Roman" w:eastAsia="Times New Roman" w:hAnsi="Times New Roman"/>
          <w:sz w:val="23"/>
          <w:szCs w:val="23"/>
        </w:rPr>
      </w:pPr>
      <w:r w:rsidRPr="00DE5849">
        <w:rPr>
          <w:rFonts w:ascii="Times New Roman" w:eastAsia="Times New Roman" w:hAnsi="Times New Roman"/>
          <w:sz w:val="23"/>
          <w:szCs w:val="23"/>
        </w:rPr>
        <w:t>Pengembangan kualitas sumber daya manusia pegawai Perusahaan Listrik Negara Rayon Tenggarong melalui pendidikan dan pelatihan dapat dilihat dari pelaksanaan, proses serta jenis pendidikan dan pelatihan yang diambil telah dilaksanakan sesuai dengan ketentuan yang ditetapkan. Adapun jenis pendidikan dan pelatihan yang dilaksanakan telah disesuaikan dengan masing-masing profesi atau jabatan mereka di perusahaan hal ini dapat dilihat dari data monitoring diklat yang dilakukan oleh Perusahaan Listrik Negara.</w:t>
      </w:r>
    </w:p>
    <w:p w:rsidR="00321D4F" w:rsidRPr="00DE5849" w:rsidRDefault="00321D4F" w:rsidP="00C40D2D">
      <w:pPr>
        <w:numPr>
          <w:ilvl w:val="0"/>
          <w:numId w:val="6"/>
        </w:numPr>
        <w:autoSpaceDE w:val="0"/>
        <w:autoSpaceDN w:val="0"/>
        <w:adjustRightInd w:val="0"/>
        <w:spacing w:after="0" w:line="240" w:lineRule="auto"/>
        <w:ind w:left="284" w:hanging="284"/>
        <w:jc w:val="both"/>
        <w:rPr>
          <w:rFonts w:ascii="Times New Roman" w:eastAsia="Times New Roman" w:hAnsi="Times New Roman"/>
          <w:sz w:val="23"/>
          <w:szCs w:val="23"/>
        </w:rPr>
      </w:pPr>
      <w:r w:rsidRPr="00DE5849">
        <w:rPr>
          <w:rFonts w:ascii="Times New Roman" w:eastAsia="Times New Roman" w:hAnsi="Times New Roman"/>
          <w:sz w:val="23"/>
          <w:szCs w:val="23"/>
        </w:rPr>
        <w:t>Pengembangan kualitas sumber daya manusia pegawai Perusahaan Listrik Negara Rayon Tenggarong melalui bimbingan kerja di tempat kerja dapat dilihat dari hasil penjabaran serta data dalam pelaksanaan sudah disesuaikan dengan kegiatan atasan maupun bawahan. Adapun pelaksanaanya dilakukan dengan berbagai macam metode yang ditentukan kemudian dari data yang disampaikan dapat dilihat bahwa proses kegiatan bimbingan kerja yang ada dapat terlaksana dengan baik dan disesuaikan dengan keadaan pegawai.</w:t>
      </w:r>
    </w:p>
    <w:p w:rsidR="00321D4F" w:rsidRDefault="00C40D2D" w:rsidP="00C40D2D">
      <w:pPr>
        <w:numPr>
          <w:ilvl w:val="0"/>
          <w:numId w:val="6"/>
        </w:numPr>
        <w:autoSpaceDE w:val="0"/>
        <w:autoSpaceDN w:val="0"/>
        <w:adjustRightInd w:val="0"/>
        <w:spacing w:after="0" w:line="240" w:lineRule="auto"/>
        <w:ind w:left="284" w:hanging="284"/>
        <w:jc w:val="both"/>
        <w:rPr>
          <w:rFonts w:ascii="Times New Roman" w:eastAsia="Times New Roman" w:hAnsi="Times New Roman"/>
          <w:sz w:val="23"/>
          <w:szCs w:val="23"/>
        </w:rPr>
      </w:pPr>
      <w:r w:rsidRPr="00DE5849">
        <w:rPr>
          <w:rFonts w:ascii="Times New Roman" w:eastAsia="Times New Roman" w:hAnsi="Times New Roman"/>
          <w:sz w:val="23"/>
          <w:szCs w:val="23"/>
        </w:rPr>
        <w:lastRenderedPageBreak/>
        <w:t xml:space="preserve">Faktor </w:t>
      </w:r>
      <w:r w:rsidR="00321D4F" w:rsidRPr="00DE5849">
        <w:rPr>
          <w:rFonts w:ascii="Times New Roman" w:eastAsia="Times New Roman" w:hAnsi="Times New Roman"/>
          <w:sz w:val="23"/>
          <w:szCs w:val="23"/>
        </w:rPr>
        <w:t xml:space="preserve">yang menjadi kendala dalam pengembangan sumber daya manusia di perusahaan Listrik Negara Rayon Tenggarong adalah keterbatasan Sarana pendidikan yang cukup jauh, Proses pendidikan dan pelatihan yang berbeda, Kompetensi pegawai dan Tingkat pendidikan yang ada. </w:t>
      </w:r>
      <w:proofErr w:type="gramStart"/>
      <w:r w:rsidR="00321D4F" w:rsidRPr="00DE5849">
        <w:rPr>
          <w:rFonts w:ascii="Times New Roman" w:eastAsia="Times New Roman" w:hAnsi="Times New Roman"/>
          <w:sz w:val="23"/>
          <w:szCs w:val="23"/>
        </w:rPr>
        <w:t>Mengenai  kendala</w:t>
      </w:r>
      <w:proofErr w:type="gramEnd"/>
      <w:r w:rsidR="00321D4F" w:rsidRPr="00DE5849">
        <w:rPr>
          <w:rFonts w:ascii="Times New Roman" w:eastAsia="Times New Roman" w:hAnsi="Times New Roman"/>
          <w:sz w:val="23"/>
          <w:szCs w:val="23"/>
        </w:rPr>
        <w:t xml:space="preserve"> yang di alami saat proses pengembangan sumber daya manusia ini merupakan sesuatu diluar kehendak, rencana, dan harapan perusahaan. Namun kendala-kendala yang ada </w:t>
      </w:r>
      <w:proofErr w:type="gramStart"/>
      <w:r w:rsidR="00321D4F" w:rsidRPr="00DE5849">
        <w:rPr>
          <w:rFonts w:ascii="Times New Roman" w:eastAsia="Times New Roman" w:hAnsi="Times New Roman"/>
          <w:sz w:val="23"/>
          <w:szCs w:val="23"/>
        </w:rPr>
        <w:t>akan</w:t>
      </w:r>
      <w:proofErr w:type="gramEnd"/>
      <w:r w:rsidR="00321D4F" w:rsidRPr="00DE5849">
        <w:rPr>
          <w:rFonts w:ascii="Times New Roman" w:eastAsia="Times New Roman" w:hAnsi="Times New Roman"/>
          <w:sz w:val="23"/>
          <w:szCs w:val="23"/>
        </w:rPr>
        <w:t xml:space="preserve"> selalu dibenahi serta mengalami perbaikan setiap waktunya agar pengembangan sumber daya manusia kedepannya dapat berjalan lebih baik lagi sesuai dengan ketentuan perusahaan dan keinginan perusahaan. </w:t>
      </w:r>
    </w:p>
    <w:p w:rsidR="00D76B84" w:rsidRPr="00DE5849" w:rsidRDefault="00D76B84" w:rsidP="00D76B84">
      <w:pPr>
        <w:autoSpaceDE w:val="0"/>
        <w:autoSpaceDN w:val="0"/>
        <w:adjustRightInd w:val="0"/>
        <w:spacing w:after="0" w:line="240" w:lineRule="auto"/>
        <w:ind w:left="720"/>
        <w:jc w:val="both"/>
        <w:rPr>
          <w:rFonts w:ascii="Times New Roman" w:eastAsia="Times New Roman" w:hAnsi="Times New Roman"/>
          <w:sz w:val="23"/>
          <w:szCs w:val="23"/>
        </w:rPr>
      </w:pPr>
    </w:p>
    <w:p w:rsidR="003941C7" w:rsidRPr="00DE5849" w:rsidRDefault="003941C7" w:rsidP="00DE5849">
      <w:pPr>
        <w:autoSpaceDE w:val="0"/>
        <w:autoSpaceDN w:val="0"/>
        <w:adjustRightInd w:val="0"/>
        <w:spacing w:after="0" w:line="240" w:lineRule="auto"/>
        <w:jc w:val="both"/>
        <w:rPr>
          <w:rFonts w:ascii="Times New Roman" w:hAnsi="Times New Roman"/>
          <w:b/>
          <w:bCs/>
          <w:i/>
          <w:sz w:val="23"/>
          <w:szCs w:val="23"/>
        </w:rPr>
      </w:pPr>
      <w:r w:rsidRPr="00DE5849">
        <w:rPr>
          <w:rFonts w:ascii="Times New Roman" w:hAnsi="Times New Roman"/>
          <w:b/>
          <w:bCs/>
          <w:i/>
          <w:sz w:val="23"/>
          <w:szCs w:val="23"/>
        </w:rPr>
        <w:t>Saran</w:t>
      </w:r>
    </w:p>
    <w:p w:rsidR="00321D4F" w:rsidRPr="00DE5849" w:rsidRDefault="00321D4F" w:rsidP="00C40D2D">
      <w:pPr>
        <w:autoSpaceDE w:val="0"/>
        <w:autoSpaceDN w:val="0"/>
        <w:adjustRightInd w:val="0"/>
        <w:spacing w:after="0" w:line="240" w:lineRule="auto"/>
        <w:ind w:firstLine="567"/>
        <w:jc w:val="both"/>
        <w:rPr>
          <w:rFonts w:ascii="Times New Roman" w:hAnsi="Times New Roman"/>
          <w:bCs/>
          <w:sz w:val="23"/>
          <w:szCs w:val="23"/>
        </w:rPr>
      </w:pPr>
      <w:r w:rsidRPr="00DE5849">
        <w:rPr>
          <w:rFonts w:ascii="Times New Roman" w:hAnsi="Times New Roman"/>
          <w:bCs/>
          <w:sz w:val="23"/>
          <w:szCs w:val="23"/>
        </w:rPr>
        <w:t>Berdasarkan kesimpulan di atas mengenai P</w:t>
      </w:r>
      <w:r w:rsidR="003941C7" w:rsidRPr="00DE5849">
        <w:rPr>
          <w:rFonts w:ascii="Times New Roman" w:hAnsi="Times New Roman"/>
          <w:bCs/>
          <w:sz w:val="23"/>
          <w:szCs w:val="23"/>
        </w:rPr>
        <w:t xml:space="preserve">engembangan </w:t>
      </w:r>
      <w:r w:rsidRPr="00DE5849">
        <w:rPr>
          <w:rFonts w:ascii="Times New Roman" w:hAnsi="Times New Roman"/>
          <w:bCs/>
          <w:sz w:val="23"/>
          <w:szCs w:val="23"/>
        </w:rPr>
        <w:t>Kualitas Sumber D</w:t>
      </w:r>
      <w:r w:rsidR="003941C7" w:rsidRPr="00DE5849">
        <w:rPr>
          <w:rFonts w:ascii="Times New Roman" w:hAnsi="Times New Roman"/>
          <w:bCs/>
          <w:sz w:val="23"/>
          <w:szCs w:val="23"/>
        </w:rPr>
        <w:t xml:space="preserve">aya </w:t>
      </w:r>
      <w:r w:rsidRPr="00DE5849">
        <w:rPr>
          <w:rFonts w:ascii="Times New Roman" w:hAnsi="Times New Roman"/>
          <w:bCs/>
          <w:sz w:val="23"/>
          <w:szCs w:val="23"/>
        </w:rPr>
        <w:t xml:space="preserve">Pegawai Perusahaan Listrik Negara Rayon Tenggarong Kabupaten Kutai Kartanegara.Adapun saran yang dapat diberikan peneliti dalam penelitian </w:t>
      </w:r>
      <w:proofErr w:type="gramStart"/>
      <w:r w:rsidRPr="00DE5849">
        <w:rPr>
          <w:rFonts w:ascii="Times New Roman" w:hAnsi="Times New Roman"/>
          <w:bCs/>
          <w:sz w:val="23"/>
          <w:szCs w:val="23"/>
        </w:rPr>
        <w:t>adalah :</w:t>
      </w:r>
      <w:proofErr w:type="gramEnd"/>
    </w:p>
    <w:p w:rsidR="00321D4F" w:rsidRPr="00DE5849" w:rsidRDefault="00321D4F" w:rsidP="00C40D2D">
      <w:pPr>
        <w:numPr>
          <w:ilvl w:val="0"/>
          <w:numId w:val="5"/>
        </w:numPr>
        <w:spacing w:after="0" w:line="240" w:lineRule="auto"/>
        <w:ind w:left="284" w:hanging="284"/>
        <w:jc w:val="both"/>
        <w:rPr>
          <w:rFonts w:ascii="Times New Roman" w:hAnsi="Times New Roman"/>
          <w:bCs/>
          <w:sz w:val="23"/>
          <w:szCs w:val="23"/>
        </w:rPr>
      </w:pPr>
      <w:r w:rsidRPr="00DE5849">
        <w:rPr>
          <w:rFonts w:ascii="Times New Roman" w:hAnsi="Times New Roman"/>
          <w:bCs/>
          <w:sz w:val="23"/>
          <w:szCs w:val="23"/>
        </w:rPr>
        <w:t>Meningkatkan kualitas terhadap pemberian pelatihan diklat, maupun pelatihan bimbingan kerja pada tingkat Rayon agar kemampuan pegawai dalam memberikan pelayanan yang ada lebih baik lagi.</w:t>
      </w:r>
    </w:p>
    <w:p w:rsidR="00321D4F" w:rsidRPr="00DE5849" w:rsidRDefault="00321D4F" w:rsidP="00C40D2D">
      <w:pPr>
        <w:numPr>
          <w:ilvl w:val="0"/>
          <w:numId w:val="5"/>
        </w:numPr>
        <w:spacing w:after="0" w:line="240" w:lineRule="auto"/>
        <w:ind w:left="284" w:hanging="284"/>
        <w:jc w:val="both"/>
        <w:rPr>
          <w:rFonts w:ascii="Times New Roman" w:hAnsi="Times New Roman"/>
          <w:bCs/>
          <w:sz w:val="23"/>
          <w:szCs w:val="23"/>
        </w:rPr>
      </w:pPr>
      <w:r w:rsidRPr="00DE5849">
        <w:rPr>
          <w:rFonts w:ascii="Times New Roman" w:hAnsi="Times New Roman"/>
          <w:bCs/>
          <w:sz w:val="23"/>
          <w:szCs w:val="23"/>
        </w:rPr>
        <w:t xml:space="preserve">Pembenahan sistem khususnya dalam hal pengiriman pegawai dalam mengikuti pendidikan dan pelatihan agar dalam proses pengembangan sumber daya manusia di Perusahaan Listrik Negara Rayon Tenggarong berjalan lancar dan para pegawai pun dapat mengikuti pendidikan dan pelatihan dengan baik. </w:t>
      </w:r>
    </w:p>
    <w:p w:rsidR="00321D4F" w:rsidRPr="00DE5849" w:rsidRDefault="00321D4F" w:rsidP="00C40D2D">
      <w:pPr>
        <w:numPr>
          <w:ilvl w:val="0"/>
          <w:numId w:val="5"/>
        </w:numPr>
        <w:spacing w:after="0" w:line="240" w:lineRule="auto"/>
        <w:ind w:left="284" w:hanging="284"/>
        <w:jc w:val="both"/>
        <w:rPr>
          <w:rFonts w:ascii="Times New Roman" w:hAnsi="Times New Roman"/>
          <w:bCs/>
          <w:sz w:val="23"/>
          <w:szCs w:val="23"/>
        </w:rPr>
      </w:pPr>
      <w:r w:rsidRPr="00DE5849">
        <w:rPr>
          <w:rFonts w:ascii="Times New Roman" w:hAnsi="Times New Roman"/>
          <w:bCs/>
          <w:sz w:val="23"/>
          <w:szCs w:val="23"/>
        </w:rPr>
        <w:t>Perusahaan Listrik Negara Rayon Tenggarong lebih memperhatikan kondisi pegawainya atau lebih tepatnya menambah jumlah pegawainya karena untuk mengurusi wilayah Rayon Tenggarong yang cukup luas ini pegawai yang ada hanya sedikit dan agar kedepannya tidak mengalami kesulitan dalam hal pemberian pelayananan.</w:t>
      </w:r>
    </w:p>
    <w:p w:rsidR="00C40D2D" w:rsidRDefault="00C40D2D" w:rsidP="00DE5849">
      <w:pPr>
        <w:spacing w:after="0" w:line="240" w:lineRule="auto"/>
        <w:jc w:val="both"/>
        <w:rPr>
          <w:rFonts w:ascii="Times New Roman" w:eastAsiaTheme="minorHAnsi" w:hAnsi="Times New Roman"/>
          <w:b/>
          <w:sz w:val="23"/>
          <w:szCs w:val="23"/>
          <w:lang w:val="id-ID"/>
        </w:rPr>
      </w:pPr>
    </w:p>
    <w:p w:rsidR="002D6B7D" w:rsidRPr="00C40D2D" w:rsidRDefault="00321D4F" w:rsidP="00DE5849">
      <w:pPr>
        <w:spacing w:after="0" w:line="240" w:lineRule="auto"/>
        <w:jc w:val="both"/>
        <w:rPr>
          <w:rFonts w:ascii="Times New Roman" w:eastAsiaTheme="minorHAnsi" w:hAnsi="Times New Roman"/>
          <w:b/>
          <w:i/>
          <w:sz w:val="23"/>
          <w:szCs w:val="23"/>
        </w:rPr>
      </w:pPr>
      <w:r w:rsidRPr="00C40D2D">
        <w:rPr>
          <w:rFonts w:ascii="Times New Roman" w:eastAsiaTheme="minorHAnsi" w:hAnsi="Times New Roman"/>
          <w:b/>
          <w:i/>
          <w:sz w:val="23"/>
          <w:szCs w:val="23"/>
        </w:rPr>
        <w:t>Daftar Pustaka</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 xml:space="preserve">Almasdi, Yusuf Suit. 2006. </w:t>
      </w:r>
      <w:r w:rsidRPr="00DE5849">
        <w:rPr>
          <w:rFonts w:ascii="Times New Roman" w:eastAsiaTheme="minorHAnsi" w:hAnsi="Times New Roman"/>
          <w:i/>
          <w:sz w:val="23"/>
          <w:szCs w:val="23"/>
        </w:rPr>
        <w:t>Aspek Sikap Mental dalam Manajemen Sumber Daya Manusia Edisi ke-</w:t>
      </w:r>
      <w:proofErr w:type="gramStart"/>
      <w:r w:rsidRPr="00DE5849">
        <w:rPr>
          <w:rFonts w:ascii="Times New Roman" w:eastAsiaTheme="minorHAnsi" w:hAnsi="Times New Roman"/>
          <w:i/>
          <w:sz w:val="23"/>
          <w:szCs w:val="23"/>
        </w:rPr>
        <w:t>3</w:t>
      </w:r>
      <w:r w:rsidRPr="00DE5849">
        <w:rPr>
          <w:rFonts w:ascii="Times New Roman" w:eastAsiaTheme="minorHAnsi" w:hAnsi="Times New Roman"/>
          <w:sz w:val="23"/>
          <w:szCs w:val="23"/>
        </w:rPr>
        <w:t>.Bogor :</w:t>
      </w:r>
      <w:proofErr w:type="gramEnd"/>
      <w:r w:rsidRPr="00DE5849">
        <w:rPr>
          <w:rFonts w:ascii="Times New Roman" w:eastAsiaTheme="minorHAnsi" w:hAnsi="Times New Roman"/>
          <w:sz w:val="23"/>
          <w:szCs w:val="23"/>
        </w:rPr>
        <w:t xml:space="preserve"> Ghalia Indonesia.</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 xml:space="preserve">Bangun, Wilson. 2012. </w:t>
      </w:r>
      <w:r w:rsidRPr="00DE5849">
        <w:rPr>
          <w:rFonts w:ascii="Times New Roman" w:eastAsiaTheme="minorHAnsi" w:hAnsi="Times New Roman"/>
          <w:i/>
          <w:sz w:val="23"/>
          <w:szCs w:val="23"/>
        </w:rPr>
        <w:t xml:space="preserve">Manajemen Sumber Daya Manusia. </w:t>
      </w:r>
      <w:proofErr w:type="gramStart"/>
      <w:r w:rsidRPr="00DE5849">
        <w:rPr>
          <w:rFonts w:ascii="Times New Roman" w:eastAsiaTheme="minorHAnsi" w:hAnsi="Times New Roman"/>
          <w:sz w:val="23"/>
          <w:szCs w:val="23"/>
        </w:rPr>
        <w:t>Bandung :</w:t>
      </w:r>
      <w:proofErr w:type="gramEnd"/>
      <w:r w:rsidRPr="00DE5849">
        <w:rPr>
          <w:rFonts w:ascii="Times New Roman" w:eastAsiaTheme="minorHAnsi" w:hAnsi="Times New Roman"/>
          <w:sz w:val="23"/>
          <w:szCs w:val="23"/>
        </w:rPr>
        <w:t xml:space="preserve"> Erlangga</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 xml:space="preserve">Cahayani, Ati. 2005. </w:t>
      </w:r>
      <w:r w:rsidRPr="00DE5849">
        <w:rPr>
          <w:rFonts w:ascii="Times New Roman" w:eastAsiaTheme="minorHAnsi" w:hAnsi="Times New Roman"/>
          <w:i/>
          <w:sz w:val="23"/>
          <w:szCs w:val="23"/>
        </w:rPr>
        <w:t>Strategi dan Kebijakan Manajemen Sumber daya Manusia</w:t>
      </w:r>
      <w:r w:rsidRPr="00DE5849">
        <w:rPr>
          <w:rFonts w:ascii="Times New Roman" w:eastAsiaTheme="minorHAnsi" w:hAnsi="Times New Roman"/>
          <w:sz w:val="23"/>
          <w:szCs w:val="23"/>
        </w:rPr>
        <w:t xml:space="preserve">. </w:t>
      </w:r>
      <w:proofErr w:type="gramStart"/>
      <w:r w:rsidRPr="00DE5849">
        <w:rPr>
          <w:rFonts w:ascii="Times New Roman" w:eastAsiaTheme="minorHAnsi" w:hAnsi="Times New Roman"/>
          <w:sz w:val="23"/>
          <w:szCs w:val="23"/>
        </w:rPr>
        <w:t>Jakarta :</w:t>
      </w:r>
      <w:proofErr w:type="gramEnd"/>
      <w:r w:rsidRPr="00DE5849">
        <w:rPr>
          <w:rFonts w:ascii="Times New Roman" w:eastAsiaTheme="minorHAnsi" w:hAnsi="Times New Roman"/>
          <w:sz w:val="23"/>
          <w:szCs w:val="23"/>
        </w:rPr>
        <w:t xml:space="preserve"> Indeks.</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 xml:space="preserve">Fathoni, Abdurrahmat. 2006. </w:t>
      </w:r>
      <w:r w:rsidRPr="00DE5849">
        <w:rPr>
          <w:rFonts w:ascii="Times New Roman" w:eastAsiaTheme="minorHAnsi" w:hAnsi="Times New Roman"/>
          <w:i/>
          <w:sz w:val="23"/>
          <w:szCs w:val="23"/>
        </w:rPr>
        <w:t>Manajemen Sumber Daya Manusia</w:t>
      </w:r>
      <w:r w:rsidRPr="00DE5849">
        <w:rPr>
          <w:rFonts w:ascii="Times New Roman" w:eastAsiaTheme="minorHAnsi" w:hAnsi="Times New Roman"/>
          <w:sz w:val="23"/>
          <w:szCs w:val="23"/>
        </w:rPr>
        <w:t xml:space="preserve">. </w:t>
      </w:r>
      <w:proofErr w:type="gramStart"/>
      <w:r w:rsidRPr="00DE5849">
        <w:rPr>
          <w:rFonts w:ascii="Times New Roman" w:eastAsiaTheme="minorHAnsi" w:hAnsi="Times New Roman"/>
          <w:sz w:val="23"/>
          <w:szCs w:val="23"/>
        </w:rPr>
        <w:t>Jakarta :</w:t>
      </w:r>
      <w:proofErr w:type="gramEnd"/>
      <w:r w:rsidRPr="00DE5849">
        <w:rPr>
          <w:rFonts w:ascii="Times New Roman" w:eastAsiaTheme="minorHAnsi" w:hAnsi="Times New Roman"/>
          <w:sz w:val="23"/>
          <w:szCs w:val="23"/>
        </w:rPr>
        <w:t xml:space="preserve"> Rineka Cipta.</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 xml:space="preserve">Hamalik, Oemar. 2007. </w:t>
      </w:r>
      <w:r w:rsidRPr="00DE5849">
        <w:rPr>
          <w:rFonts w:ascii="Times New Roman" w:eastAsiaTheme="minorHAnsi" w:hAnsi="Times New Roman"/>
          <w:i/>
          <w:sz w:val="23"/>
          <w:szCs w:val="23"/>
        </w:rPr>
        <w:t>Manajemen Pelatihan Ketenagakerjaan Pendekatan Terpadu Pengembangan Sumber Daya Manusia</w:t>
      </w:r>
      <w:r w:rsidRPr="00DE5849">
        <w:rPr>
          <w:rFonts w:ascii="Times New Roman" w:eastAsiaTheme="minorHAnsi" w:hAnsi="Times New Roman"/>
          <w:sz w:val="23"/>
          <w:szCs w:val="23"/>
        </w:rPr>
        <w:t xml:space="preserve">. </w:t>
      </w:r>
      <w:proofErr w:type="gramStart"/>
      <w:r w:rsidRPr="00DE5849">
        <w:rPr>
          <w:rFonts w:ascii="Times New Roman" w:eastAsiaTheme="minorHAnsi" w:hAnsi="Times New Roman"/>
          <w:sz w:val="23"/>
          <w:szCs w:val="23"/>
        </w:rPr>
        <w:t>Jakarta :</w:t>
      </w:r>
      <w:proofErr w:type="gramEnd"/>
      <w:r w:rsidRPr="00DE5849">
        <w:rPr>
          <w:rFonts w:ascii="Times New Roman" w:eastAsiaTheme="minorHAnsi" w:hAnsi="Times New Roman"/>
          <w:sz w:val="23"/>
          <w:szCs w:val="23"/>
        </w:rPr>
        <w:t xml:space="preserve"> Bumi Aksara.</w:t>
      </w:r>
    </w:p>
    <w:p w:rsidR="00321D4F" w:rsidRPr="00DE5849" w:rsidRDefault="00321D4F" w:rsidP="00C40D2D">
      <w:pPr>
        <w:autoSpaceDE w:val="0"/>
        <w:autoSpaceDN w:val="0"/>
        <w:adjustRightInd w:val="0"/>
        <w:spacing w:after="0" w:line="240" w:lineRule="auto"/>
        <w:ind w:left="567" w:hanging="567"/>
        <w:jc w:val="both"/>
        <w:rPr>
          <w:rFonts w:ascii="Times New Roman" w:eastAsiaTheme="minorHAnsi" w:hAnsi="Times New Roman"/>
          <w:i/>
          <w:iCs/>
          <w:sz w:val="23"/>
          <w:szCs w:val="23"/>
        </w:rPr>
      </w:pPr>
      <w:r w:rsidRPr="00DE5849">
        <w:rPr>
          <w:rFonts w:ascii="Times New Roman" w:eastAsiaTheme="minorHAnsi" w:hAnsi="Times New Roman"/>
          <w:sz w:val="23"/>
          <w:szCs w:val="23"/>
        </w:rPr>
        <w:t xml:space="preserve">Handoko, T. Hani. (2012). </w:t>
      </w:r>
      <w:r w:rsidRPr="00DE5849">
        <w:rPr>
          <w:rFonts w:ascii="Times New Roman" w:eastAsiaTheme="minorHAnsi" w:hAnsi="Times New Roman"/>
          <w:i/>
          <w:iCs/>
          <w:sz w:val="23"/>
          <w:szCs w:val="23"/>
        </w:rPr>
        <w:t>Manajemen Personalia Dan Sumber Daya Manusia</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w:t>
      </w:r>
      <w:proofErr w:type="gramStart"/>
      <w:r w:rsidRPr="00DE5849">
        <w:rPr>
          <w:rFonts w:ascii="Times New Roman" w:eastAsiaTheme="minorHAnsi" w:hAnsi="Times New Roman"/>
          <w:sz w:val="23"/>
          <w:szCs w:val="23"/>
        </w:rPr>
        <w:t>edisi-5</w:t>
      </w:r>
      <w:proofErr w:type="gramEnd"/>
      <w:r w:rsidRPr="00DE5849">
        <w:rPr>
          <w:rFonts w:ascii="Times New Roman" w:eastAsiaTheme="minorHAnsi" w:hAnsi="Times New Roman"/>
          <w:sz w:val="23"/>
          <w:szCs w:val="23"/>
        </w:rPr>
        <w:t>). Yogyakarta: BPFE.</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 xml:space="preserve">Malayu, S.P. Hasibuan. 2003. </w:t>
      </w:r>
      <w:r w:rsidRPr="00DE5849">
        <w:rPr>
          <w:rFonts w:ascii="Times New Roman" w:eastAsiaTheme="minorHAnsi" w:hAnsi="Times New Roman"/>
          <w:i/>
          <w:iCs/>
          <w:sz w:val="23"/>
          <w:szCs w:val="23"/>
        </w:rPr>
        <w:t>Manajemen Sumber Daya Manusia</w:t>
      </w:r>
      <w:r w:rsidRPr="00DE5849">
        <w:rPr>
          <w:rFonts w:ascii="Times New Roman" w:eastAsiaTheme="minorHAnsi" w:hAnsi="Times New Roman"/>
          <w:sz w:val="23"/>
          <w:szCs w:val="23"/>
        </w:rPr>
        <w:t xml:space="preserve">, </w:t>
      </w:r>
      <w:proofErr w:type="gramStart"/>
      <w:r w:rsidRPr="00DE5849">
        <w:rPr>
          <w:rFonts w:ascii="Times New Roman" w:eastAsiaTheme="minorHAnsi" w:hAnsi="Times New Roman"/>
          <w:sz w:val="23"/>
          <w:szCs w:val="23"/>
        </w:rPr>
        <w:t>Jakarta :</w:t>
      </w:r>
      <w:proofErr w:type="gramEnd"/>
      <w:r w:rsidRPr="00DE5849">
        <w:rPr>
          <w:rFonts w:ascii="Times New Roman" w:eastAsiaTheme="minorHAnsi" w:hAnsi="Times New Roman"/>
          <w:sz w:val="23"/>
          <w:szCs w:val="23"/>
        </w:rPr>
        <w:t xml:space="preserve"> PT.Bumi Aksara.</w:t>
      </w:r>
    </w:p>
    <w:p w:rsidR="00321D4F" w:rsidRPr="00DE5849" w:rsidRDefault="00A71360" w:rsidP="00C40D2D">
      <w:pPr>
        <w:spacing w:after="0" w:line="240" w:lineRule="auto"/>
        <w:ind w:left="567" w:hanging="567"/>
        <w:jc w:val="both"/>
        <w:rPr>
          <w:rFonts w:ascii="Times New Roman" w:eastAsiaTheme="minorHAnsi" w:hAnsi="Times New Roman"/>
          <w:sz w:val="23"/>
          <w:szCs w:val="23"/>
        </w:rPr>
      </w:pPr>
      <w:r>
        <w:rPr>
          <w:rFonts w:ascii="Times New Roman" w:eastAsiaTheme="minorHAnsi" w:hAnsi="Times New Roman"/>
          <w:noProof/>
          <w:sz w:val="23"/>
          <w:szCs w:val="23"/>
        </w:rPr>
        <w:pict>
          <v:line id="Straight Connector 2" o:spid="_x0000_s1026" style="position:absolute;left:0;text-align:left;z-index:251661312;visibility:visible" from="-1.25pt,6.9pt" to="48.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"/>
        </w:pict>
      </w:r>
      <w:r w:rsidR="00321D4F" w:rsidRPr="00DE5849">
        <w:rPr>
          <w:rFonts w:ascii="Times New Roman" w:eastAsiaTheme="minorHAnsi" w:hAnsi="Times New Roman"/>
          <w:sz w:val="23"/>
          <w:szCs w:val="23"/>
        </w:rPr>
        <w:t xml:space="preserve">              </w:t>
      </w:r>
      <w:r w:rsidR="001D32A9">
        <w:rPr>
          <w:rFonts w:ascii="Times New Roman" w:eastAsiaTheme="minorHAnsi" w:hAnsi="Times New Roman"/>
          <w:sz w:val="23"/>
          <w:szCs w:val="23"/>
          <w:lang w:val="id-ID"/>
        </w:rPr>
        <w:t xml:space="preserve"> </w:t>
      </w:r>
      <w:r w:rsidR="00321D4F" w:rsidRPr="00DE5849">
        <w:rPr>
          <w:rFonts w:ascii="Times New Roman" w:eastAsiaTheme="minorHAnsi" w:hAnsi="Times New Roman"/>
          <w:sz w:val="23"/>
          <w:szCs w:val="23"/>
        </w:rPr>
        <w:t xml:space="preserve">  . 2007. </w:t>
      </w:r>
      <w:r w:rsidR="00321D4F" w:rsidRPr="00DE5849">
        <w:rPr>
          <w:rFonts w:ascii="Times New Roman" w:eastAsiaTheme="minorHAnsi" w:hAnsi="Times New Roman"/>
          <w:i/>
          <w:sz w:val="23"/>
          <w:szCs w:val="23"/>
        </w:rPr>
        <w:t>Manajemen Sumber Daya Manusia</w:t>
      </w:r>
      <w:r w:rsidR="00321D4F" w:rsidRPr="00DE5849">
        <w:rPr>
          <w:rFonts w:ascii="Times New Roman" w:eastAsiaTheme="minorHAnsi" w:hAnsi="Times New Roman"/>
          <w:sz w:val="23"/>
          <w:szCs w:val="23"/>
        </w:rPr>
        <w:t xml:space="preserve">, cetakan kesembilan, </w:t>
      </w:r>
      <w:proofErr w:type="gramStart"/>
      <w:r w:rsidR="00321D4F" w:rsidRPr="00DE5849">
        <w:rPr>
          <w:rFonts w:ascii="Times New Roman" w:eastAsiaTheme="minorHAnsi" w:hAnsi="Times New Roman"/>
          <w:sz w:val="23"/>
          <w:szCs w:val="23"/>
        </w:rPr>
        <w:t>Jakarta :</w:t>
      </w:r>
      <w:proofErr w:type="gramEnd"/>
      <w:r w:rsidR="00321D4F" w:rsidRPr="00DE5849">
        <w:rPr>
          <w:rFonts w:ascii="Times New Roman" w:eastAsiaTheme="minorHAnsi" w:hAnsi="Times New Roman"/>
          <w:sz w:val="23"/>
          <w:szCs w:val="23"/>
        </w:rPr>
        <w:t xml:space="preserve"> PT Bumi Aksara.</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lastRenderedPageBreak/>
        <w:t xml:space="preserve">Komaruddin Satradipoera. 2002. </w:t>
      </w:r>
      <w:r w:rsidRPr="00DE5849">
        <w:rPr>
          <w:rFonts w:ascii="Times New Roman" w:eastAsiaTheme="minorHAnsi" w:hAnsi="Times New Roman"/>
          <w:i/>
          <w:sz w:val="23"/>
          <w:szCs w:val="23"/>
        </w:rPr>
        <w:t xml:space="preserve">Manajemen Sumber Daya </w:t>
      </w:r>
      <w:proofErr w:type="gramStart"/>
      <w:r w:rsidRPr="00DE5849">
        <w:rPr>
          <w:rFonts w:ascii="Times New Roman" w:eastAsiaTheme="minorHAnsi" w:hAnsi="Times New Roman"/>
          <w:i/>
          <w:sz w:val="23"/>
          <w:szCs w:val="23"/>
        </w:rPr>
        <w:t>Manusia :</w:t>
      </w:r>
      <w:proofErr w:type="gramEnd"/>
      <w:r w:rsidRPr="00DE5849">
        <w:rPr>
          <w:rFonts w:ascii="Times New Roman" w:eastAsiaTheme="minorHAnsi" w:hAnsi="Times New Roman"/>
          <w:i/>
          <w:sz w:val="23"/>
          <w:szCs w:val="23"/>
        </w:rPr>
        <w:t xml:space="preserve"> suatu pendekatan fungsi operatif</w:t>
      </w:r>
      <w:r w:rsidRPr="00DE5849">
        <w:rPr>
          <w:rFonts w:ascii="Times New Roman" w:eastAsiaTheme="minorHAnsi" w:hAnsi="Times New Roman"/>
          <w:sz w:val="23"/>
          <w:szCs w:val="23"/>
        </w:rPr>
        <w:t xml:space="preserve">. </w:t>
      </w:r>
      <w:proofErr w:type="gramStart"/>
      <w:r w:rsidRPr="00DE5849">
        <w:rPr>
          <w:rFonts w:ascii="Times New Roman" w:eastAsiaTheme="minorHAnsi" w:hAnsi="Times New Roman"/>
          <w:sz w:val="23"/>
          <w:szCs w:val="23"/>
        </w:rPr>
        <w:t>Bandung, Kappa-Sigma.</w:t>
      </w:r>
      <w:proofErr w:type="gramEnd"/>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 xml:space="preserve">Mangkunegara, Anwar Prabu. 2007. </w:t>
      </w:r>
      <w:r w:rsidRPr="00DE5849">
        <w:rPr>
          <w:rFonts w:ascii="Times New Roman" w:eastAsiaTheme="minorHAnsi" w:hAnsi="Times New Roman"/>
          <w:i/>
          <w:sz w:val="23"/>
          <w:szCs w:val="23"/>
        </w:rPr>
        <w:t>Manajemen Sumber Daya Manusia Perusahaan</w:t>
      </w:r>
      <w:r w:rsidRPr="00DE5849">
        <w:rPr>
          <w:rFonts w:ascii="Times New Roman" w:eastAsiaTheme="minorHAnsi" w:hAnsi="Times New Roman"/>
          <w:sz w:val="23"/>
          <w:szCs w:val="23"/>
        </w:rPr>
        <w:t xml:space="preserve">. </w:t>
      </w:r>
      <w:proofErr w:type="gramStart"/>
      <w:r w:rsidRPr="00DE5849">
        <w:rPr>
          <w:rFonts w:ascii="Times New Roman" w:eastAsiaTheme="minorHAnsi" w:hAnsi="Times New Roman"/>
          <w:sz w:val="23"/>
          <w:szCs w:val="23"/>
        </w:rPr>
        <w:t>Bandung :</w:t>
      </w:r>
      <w:proofErr w:type="gramEnd"/>
      <w:r w:rsidRPr="00DE5849">
        <w:rPr>
          <w:rFonts w:ascii="Times New Roman" w:eastAsiaTheme="minorHAnsi" w:hAnsi="Times New Roman"/>
          <w:sz w:val="23"/>
          <w:szCs w:val="23"/>
        </w:rPr>
        <w:t xml:space="preserve"> Remaja Rosdakarya.</w:t>
      </w:r>
    </w:p>
    <w:p w:rsidR="00321D4F" w:rsidRPr="00DE5849" w:rsidRDefault="00A71360" w:rsidP="00C40D2D">
      <w:pPr>
        <w:spacing w:after="0" w:line="240" w:lineRule="auto"/>
        <w:ind w:left="567" w:hanging="567"/>
        <w:jc w:val="both"/>
        <w:rPr>
          <w:rFonts w:ascii="Times New Roman" w:eastAsiaTheme="minorHAnsi" w:hAnsi="Times New Roman"/>
          <w:sz w:val="23"/>
          <w:szCs w:val="23"/>
        </w:rPr>
      </w:pPr>
      <w:r>
        <w:rPr>
          <w:rFonts w:ascii="Times New Roman" w:eastAsiaTheme="minorHAnsi" w:hAnsi="Times New Roman"/>
          <w:noProof/>
          <w:sz w:val="23"/>
          <w:szCs w:val="23"/>
        </w:rPr>
        <w:pict>
          <v:line id="Straight Connector 3" o:spid="_x0000_s1028" style="position:absolute;left:0;text-align:left;z-index:251659264;visibility:visible;mso-width-relative:margin;mso-height-relative:margin" from="-.9pt,7.65pt" to="48.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"/>
        </w:pict>
      </w:r>
      <w:r w:rsidR="00321D4F" w:rsidRPr="00DE5849">
        <w:rPr>
          <w:rFonts w:ascii="Times New Roman" w:eastAsiaTheme="minorHAnsi" w:hAnsi="Times New Roman"/>
          <w:sz w:val="23"/>
          <w:szCs w:val="23"/>
        </w:rPr>
        <w:t xml:space="preserve">                 . 2008. </w:t>
      </w:r>
      <w:r w:rsidR="00321D4F" w:rsidRPr="00DE5849">
        <w:rPr>
          <w:rFonts w:ascii="Times New Roman" w:eastAsiaTheme="minorHAnsi" w:hAnsi="Times New Roman"/>
          <w:i/>
          <w:sz w:val="23"/>
          <w:szCs w:val="23"/>
        </w:rPr>
        <w:t>Perencanaan dan Pengembangan Sumber Daya Manusia</w:t>
      </w:r>
      <w:r w:rsidR="00321D4F" w:rsidRPr="00DE5849">
        <w:rPr>
          <w:rFonts w:ascii="Times New Roman" w:eastAsiaTheme="minorHAnsi" w:hAnsi="Times New Roman"/>
          <w:sz w:val="23"/>
          <w:szCs w:val="23"/>
        </w:rPr>
        <w:t xml:space="preserve">. </w:t>
      </w:r>
      <w:proofErr w:type="gramStart"/>
      <w:r w:rsidR="00321D4F" w:rsidRPr="00DE5849">
        <w:rPr>
          <w:rFonts w:ascii="Times New Roman" w:eastAsiaTheme="minorHAnsi" w:hAnsi="Times New Roman"/>
          <w:sz w:val="23"/>
          <w:szCs w:val="23"/>
        </w:rPr>
        <w:t>Bandung :</w:t>
      </w:r>
      <w:proofErr w:type="gramEnd"/>
      <w:r w:rsidR="00321D4F" w:rsidRPr="00DE5849">
        <w:rPr>
          <w:rFonts w:ascii="Times New Roman" w:eastAsiaTheme="minorHAnsi" w:hAnsi="Times New Roman"/>
          <w:sz w:val="23"/>
          <w:szCs w:val="23"/>
        </w:rPr>
        <w:t xml:space="preserve"> Reifika Aditama.</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 xml:space="preserve">Mathis, Robert L. – Jackson, John H. 2006. </w:t>
      </w:r>
      <w:r w:rsidRPr="00DE5849">
        <w:rPr>
          <w:rFonts w:ascii="Times New Roman" w:eastAsiaTheme="minorHAnsi" w:hAnsi="Times New Roman"/>
          <w:i/>
          <w:sz w:val="23"/>
          <w:szCs w:val="23"/>
        </w:rPr>
        <w:t>Human Resource Management,</w:t>
      </w:r>
      <w:r w:rsidRPr="00DE5849">
        <w:rPr>
          <w:rFonts w:ascii="Times New Roman" w:eastAsiaTheme="minorHAnsi" w:hAnsi="Times New Roman"/>
          <w:sz w:val="23"/>
          <w:szCs w:val="23"/>
        </w:rPr>
        <w:t xml:space="preserve"> Alih Bahasa. </w:t>
      </w:r>
      <w:proofErr w:type="gramStart"/>
      <w:r w:rsidRPr="00DE5849">
        <w:rPr>
          <w:rFonts w:ascii="Times New Roman" w:eastAsiaTheme="minorHAnsi" w:hAnsi="Times New Roman"/>
          <w:sz w:val="23"/>
          <w:szCs w:val="23"/>
        </w:rPr>
        <w:t>Jakarta :</w:t>
      </w:r>
      <w:proofErr w:type="gramEnd"/>
      <w:r w:rsidRPr="00DE5849">
        <w:rPr>
          <w:rFonts w:ascii="Times New Roman" w:eastAsiaTheme="minorHAnsi" w:hAnsi="Times New Roman"/>
          <w:sz w:val="23"/>
          <w:szCs w:val="23"/>
        </w:rPr>
        <w:t xml:space="preserve"> Salemba Empat.</w:t>
      </w:r>
    </w:p>
    <w:p w:rsidR="00321D4F" w:rsidRPr="00DE5849" w:rsidRDefault="00A71360" w:rsidP="00C40D2D">
      <w:pPr>
        <w:spacing w:after="0" w:line="240" w:lineRule="auto"/>
        <w:ind w:left="567" w:hanging="567"/>
        <w:jc w:val="both"/>
        <w:rPr>
          <w:rFonts w:ascii="Times New Roman" w:eastAsiaTheme="minorHAnsi" w:hAnsi="Times New Roman"/>
          <w:sz w:val="23"/>
          <w:szCs w:val="23"/>
        </w:rPr>
      </w:pPr>
      <w:r>
        <w:rPr>
          <w:rFonts w:ascii="Times New Roman" w:eastAsiaTheme="minorHAnsi" w:hAnsi="Times New Roman"/>
          <w:noProof/>
          <w:sz w:val="23"/>
          <w:szCs w:val="23"/>
        </w:rPr>
        <w:pict>
          <v:line id="Straight Connector 7" o:spid="_x0000_s1027" style="position:absolute;left:0;text-align:left;z-index:251660288;visibility:visible;mso-width-relative:margin;mso-height-relative:margin" from="-.9pt,7.45pt" to="52.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"/>
        </w:pict>
      </w:r>
      <w:r w:rsidR="00321D4F" w:rsidRPr="00DE5849">
        <w:rPr>
          <w:rFonts w:ascii="Times New Roman" w:eastAsiaTheme="minorHAnsi" w:hAnsi="Times New Roman"/>
          <w:sz w:val="23"/>
          <w:szCs w:val="23"/>
        </w:rPr>
        <w:t xml:space="preserve">                  . 2009. </w:t>
      </w:r>
      <w:r w:rsidR="00321D4F" w:rsidRPr="00DE5849">
        <w:rPr>
          <w:rFonts w:ascii="Times New Roman" w:eastAsiaTheme="minorHAnsi" w:hAnsi="Times New Roman"/>
          <w:i/>
          <w:sz w:val="23"/>
          <w:szCs w:val="23"/>
        </w:rPr>
        <w:t>Human Resource Management Manajemen Sumber Daya Manusia</w:t>
      </w:r>
      <w:r w:rsidR="00321D4F" w:rsidRPr="00DE5849">
        <w:rPr>
          <w:rFonts w:ascii="Times New Roman" w:eastAsiaTheme="minorHAnsi" w:hAnsi="Times New Roman"/>
          <w:sz w:val="23"/>
          <w:szCs w:val="23"/>
        </w:rPr>
        <w:t xml:space="preserve">. </w:t>
      </w:r>
      <w:proofErr w:type="gramStart"/>
      <w:r w:rsidR="00321D4F" w:rsidRPr="00DE5849">
        <w:rPr>
          <w:rFonts w:ascii="Times New Roman" w:eastAsiaTheme="minorHAnsi" w:hAnsi="Times New Roman"/>
          <w:sz w:val="23"/>
          <w:szCs w:val="23"/>
        </w:rPr>
        <w:t>Jakarta :</w:t>
      </w:r>
      <w:proofErr w:type="gramEnd"/>
      <w:r w:rsidR="00321D4F" w:rsidRPr="00DE5849">
        <w:rPr>
          <w:rFonts w:ascii="Times New Roman" w:eastAsiaTheme="minorHAnsi" w:hAnsi="Times New Roman"/>
          <w:sz w:val="23"/>
          <w:szCs w:val="23"/>
        </w:rPr>
        <w:t xml:space="preserve"> Salemba Empat.</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 xml:space="preserve">Moleong, Lexy J. 2011. </w:t>
      </w:r>
      <w:r w:rsidRPr="00DE5849">
        <w:rPr>
          <w:rFonts w:ascii="Times New Roman" w:eastAsiaTheme="minorHAnsi" w:hAnsi="Times New Roman"/>
          <w:i/>
          <w:sz w:val="23"/>
          <w:szCs w:val="23"/>
        </w:rPr>
        <w:t>Metodologi Penelitian Kualitatif</w:t>
      </w:r>
      <w:r w:rsidRPr="00DE5849">
        <w:rPr>
          <w:rFonts w:ascii="Times New Roman" w:eastAsiaTheme="minorHAnsi" w:hAnsi="Times New Roman"/>
          <w:sz w:val="23"/>
          <w:szCs w:val="23"/>
        </w:rPr>
        <w:t xml:space="preserve">. </w:t>
      </w:r>
      <w:proofErr w:type="gramStart"/>
      <w:r w:rsidRPr="00DE5849">
        <w:rPr>
          <w:rFonts w:ascii="Times New Roman" w:eastAsiaTheme="minorHAnsi" w:hAnsi="Times New Roman"/>
          <w:sz w:val="23"/>
          <w:szCs w:val="23"/>
        </w:rPr>
        <w:t>PT Remaja Rosdakarya.</w:t>
      </w:r>
      <w:proofErr w:type="gramEnd"/>
      <w:r w:rsidRPr="00DE5849">
        <w:rPr>
          <w:rFonts w:ascii="Times New Roman" w:eastAsiaTheme="minorHAnsi" w:hAnsi="Times New Roman"/>
          <w:sz w:val="23"/>
          <w:szCs w:val="23"/>
        </w:rPr>
        <w:t xml:space="preserve"> Bandung.</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 xml:space="preserve">Nawawi, Hadari. 2000. </w:t>
      </w:r>
      <w:r w:rsidRPr="00DE5849">
        <w:rPr>
          <w:rFonts w:ascii="Times New Roman" w:eastAsiaTheme="minorHAnsi" w:hAnsi="Times New Roman"/>
          <w:i/>
          <w:sz w:val="23"/>
          <w:szCs w:val="23"/>
        </w:rPr>
        <w:t xml:space="preserve">Manajemen Sumber Daya Manusia untuk Bisnis yang </w:t>
      </w:r>
      <w:proofErr w:type="gramStart"/>
      <w:r w:rsidRPr="00DE5849">
        <w:rPr>
          <w:rFonts w:ascii="Times New Roman" w:eastAsiaTheme="minorHAnsi" w:hAnsi="Times New Roman"/>
          <w:i/>
          <w:sz w:val="23"/>
          <w:szCs w:val="23"/>
        </w:rPr>
        <w:t>Kompetitif</w:t>
      </w:r>
      <w:r w:rsidRPr="00DE5849">
        <w:rPr>
          <w:rFonts w:ascii="Times New Roman" w:eastAsiaTheme="minorHAnsi" w:hAnsi="Times New Roman"/>
          <w:sz w:val="23"/>
          <w:szCs w:val="23"/>
        </w:rPr>
        <w:t>.Yogyakarta :</w:t>
      </w:r>
      <w:proofErr w:type="gramEnd"/>
      <w:r w:rsidRPr="00DE5849">
        <w:rPr>
          <w:rFonts w:ascii="Times New Roman" w:eastAsiaTheme="minorHAnsi" w:hAnsi="Times New Roman"/>
          <w:sz w:val="23"/>
          <w:szCs w:val="23"/>
        </w:rPr>
        <w:t xml:space="preserve"> Gadjah Mada University Press.</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 xml:space="preserve">Notoatmodjo, Soekidjo. 2003. </w:t>
      </w:r>
      <w:r w:rsidRPr="00DE5849">
        <w:rPr>
          <w:rFonts w:ascii="Times New Roman" w:eastAsiaTheme="minorHAnsi" w:hAnsi="Times New Roman"/>
          <w:i/>
          <w:sz w:val="23"/>
          <w:szCs w:val="23"/>
        </w:rPr>
        <w:t>Pengembangan Sumber Daya Manusia</w:t>
      </w:r>
      <w:r w:rsidRPr="00DE5849">
        <w:rPr>
          <w:rFonts w:ascii="Times New Roman" w:eastAsiaTheme="minorHAnsi" w:hAnsi="Times New Roman"/>
          <w:sz w:val="23"/>
          <w:szCs w:val="23"/>
        </w:rPr>
        <w:t xml:space="preserve">. </w:t>
      </w:r>
      <w:proofErr w:type="gramStart"/>
      <w:r w:rsidRPr="00DE5849">
        <w:rPr>
          <w:rFonts w:ascii="Times New Roman" w:eastAsiaTheme="minorHAnsi" w:hAnsi="Times New Roman"/>
          <w:sz w:val="23"/>
          <w:szCs w:val="23"/>
        </w:rPr>
        <w:t>Jakarta :</w:t>
      </w:r>
      <w:proofErr w:type="gramEnd"/>
      <w:r w:rsidRPr="00DE5849">
        <w:rPr>
          <w:rFonts w:ascii="Times New Roman" w:eastAsiaTheme="minorHAnsi" w:hAnsi="Times New Roman"/>
          <w:sz w:val="23"/>
          <w:szCs w:val="23"/>
        </w:rPr>
        <w:t xml:space="preserve"> Rineka Cipta.</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 xml:space="preserve">Panggabean, Mutiara S. 2004. </w:t>
      </w:r>
      <w:r w:rsidRPr="00DE5849">
        <w:rPr>
          <w:rFonts w:ascii="Times New Roman" w:eastAsiaTheme="minorHAnsi" w:hAnsi="Times New Roman"/>
          <w:i/>
          <w:sz w:val="23"/>
          <w:szCs w:val="23"/>
        </w:rPr>
        <w:t>Manajemen Sumber Daya Manusia</w:t>
      </w:r>
      <w:r w:rsidRPr="00DE5849">
        <w:rPr>
          <w:rFonts w:ascii="Times New Roman" w:eastAsiaTheme="minorHAnsi" w:hAnsi="Times New Roman"/>
          <w:sz w:val="23"/>
          <w:szCs w:val="23"/>
        </w:rPr>
        <w:t xml:space="preserve">. </w:t>
      </w:r>
      <w:proofErr w:type="gramStart"/>
      <w:r w:rsidRPr="00DE5849">
        <w:rPr>
          <w:rFonts w:ascii="Times New Roman" w:eastAsiaTheme="minorHAnsi" w:hAnsi="Times New Roman"/>
          <w:sz w:val="23"/>
          <w:szCs w:val="23"/>
        </w:rPr>
        <w:t>Bogor :</w:t>
      </w:r>
      <w:proofErr w:type="gramEnd"/>
      <w:r w:rsidRPr="00DE5849">
        <w:rPr>
          <w:rFonts w:ascii="Times New Roman" w:eastAsiaTheme="minorHAnsi" w:hAnsi="Times New Roman"/>
          <w:sz w:val="23"/>
          <w:szCs w:val="23"/>
        </w:rPr>
        <w:t xml:space="preserve"> Ghalia Indonesia.</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 xml:space="preserve">Rivai, Veithrizal. 2005. </w:t>
      </w:r>
      <w:r w:rsidRPr="00DE5849">
        <w:rPr>
          <w:rFonts w:ascii="Times New Roman" w:eastAsiaTheme="minorHAnsi" w:hAnsi="Times New Roman"/>
          <w:i/>
          <w:sz w:val="23"/>
          <w:szCs w:val="23"/>
        </w:rPr>
        <w:t xml:space="preserve">Manajemen Sumber Daya Manusia Untuk Perusahaan dari Teori ke </w:t>
      </w:r>
      <w:proofErr w:type="gramStart"/>
      <w:r w:rsidRPr="00DE5849">
        <w:rPr>
          <w:rFonts w:ascii="Times New Roman" w:eastAsiaTheme="minorHAnsi" w:hAnsi="Times New Roman"/>
          <w:i/>
          <w:sz w:val="23"/>
          <w:szCs w:val="23"/>
        </w:rPr>
        <w:t>Praktik</w:t>
      </w:r>
      <w:r w:rsidRPr="00DE5849">
        <w:rPr>
          <w:rFonts w:ascii="Times New Roman" w:eastAsiaTheme="minorHAnsi" w:hAnsi="Times New Roman"/>
          <w:sz w:val="23"/>
          <w:szCs w:val="23"/>
        </w:rPr>
        <w:t>.Jakarta :</w:t>
      </w:r>
      <w:proofErr w:type="gramEnd"/>
      <w:r w:rsidRPr="00DE5849">
        <w:rPr>
          <w:rFonts w:ascii="Times New Roman" w:eastAsiaTheme="minorHAnsi" w:hAnsi="Times New Roman"/>
          <w:sz w:val="23"/>
          <w:szCs w:val="23"/>
        </w:rPr>
        <w:t xml:space="preserve"> Raja Grafindo Prasada.</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 xml:space="preserve">Samsudin, Sadili. 2006. </w:t>
      </w:r>
      <w:r w:rsidRPr="00DE5849">
        <w:rPr>
          <w:rFonts w:ascii="Times New Roman" w:eastAsiaTheme="minorHAnsi" w:hAnsi="Times New Roman"/>
          <w:i/>
          <w:sz w:val="23"/>
          <w:szCs w:val="23"/>
        </w:rPr>
        <w:t>Manajemen Sumber Daya Manusia</w:t>
      </w:r>
      <w:r w:rsidRPr="00DE5849">
        <w:rPr>
          <w:rFonts w:ascii="Times New Roman" w:eastAsiaTheme="minorHAnsi" w:hAnsi="Times New Roman"/>
          <w:sz w:val="23"/>
          <w:szCs w:val="23"/>
        </w:rPr>
        <w:t xml:space="preserve">. </w:t>
      </w:r>
      <w:proofErr w:type="gramStart"/>
      <w:r w:rsidRPr="00DE5849">
        <w:rPr>
          <w:rFonts w:ascii="Times New Roman" w:eastAsiaTheme="minorHAnsi" w:hAnsi="Times New Roman"/>
          <w:sz w:val="23"/>
          <w:szCs w:val="23"/>
        </w:rPr>
        <w:t>Bandung :</w:t>
      </w:r>
      <w:proofErr w:type="gramEnd"/>
      <w:r w:rsidRPr="00DE5849">
        <w:rPr>
          <w:rFonts w:ascii="Times New Roman" w:eastAsiaTheme="minorHAnsi" w:hAnsi="Times New Roman"/>
          <w:sz w:val="23"/>
          <w:szCs w:val="23"/>
        </w:rPr>
        <w:t xml:space="preserve"> Pustaka Setia.</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proofErr w:type="gramStart"/>
      <w:r w:rsidRPr="00DE5849">
        <w:rPr>
          <w:rFonts w:ascii="Times New Roman" w:eastAsiaTheme="minorHAnsi" w:hAnsi="Times New Roman"/>
          <w:sz w:val="23"/>
          <w:szCs w:val="23"/>
        </w:rPr>
        <w:t>Satori, Djam’an.</w:t>
      </w:r>
      <w:proofErr w:type="gramEnd"/>
      <w:r w:rsidRPr="00DE5849">
        <w:rPr>
          <w:rFonts w:ascii="Times New Roman" w:eastAsiaTheme="minorHAnsi" w:hAnsi="Times New Roman"/>
          <w:sz w:val="23"/>
          <w:szCs w:val="23"/>
        </w:rPr>
        <w:t xml:space="preserve"> 2009. </w:t>
      </w:r>
      <w:r w:rsidRPr="00DE5849">
        <w:rPr>
          <w:rFonts w:ascii="Times New Roman" w:eastAsiaTheme="minorHAnsi" w:hAnsi="Times New Roman"/>
          <w:i/>
          <w:sz w:val="23"/>
          <w:szCs w:val="23"/>
        </w:rPr>
        <w:t>Metodologi Penelitian Kualitatif</w:t>
      </w:r>
      <w:r w:rsidRPr="00DE5849">
        <w:rPr>
          <w:rFonts w:ascii="Times New Roman" w:eastAsiaTheme="minorHAnsi" w:hAnsi="Times New Roman"/>
          <w:sz w:val="23"/>
          <w:szCs w:val="23"/>
        </w:rPr>
        <w:t>, Alfabeta, Bandung.</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 xml:space="preserve">Siswanto, Sastrohadiwiryo. 2003. </w:t>
      </w:r>
      <w:r w:rsidRPr="00DE5849">
        <w:rPr>
          <w:rFonts w:ascii="Times New Roman" w:eastAsiaTheme="minorHAnsi" w:hAnsi="Times New Roman"/>
          <w:i/>
          <w:sz w:val="23"/>
          <w:szCs w:val="23"/>
        </w:rPr>
        <w:t>Manajemen Tenaga Kerja Indonesia</w:t>
      </w:r>
      <w:r w:rsidRPr="00DE5849">
        <w:rPr>
          <w:rFonts w:ascii="Times New Roman" w:eastAsiaTheme="minorHAnsi" w:hAnsi="Times New Roman"/>
          <w:sz w:val="23"/>
          <w:szCs w:val="23"/>
        </w:rPr>
        <w:t xml:space="preserve">.Edisi </w:t>
      </w:r>
      <w:proofErr w:type="gramStart"/>
      <w:r w:rsidRPr="00DE5849">
        <w:rPr>
          <w:rFonts w:ascii="Times New Roman" w:eastAsiaTheme="minorHAnsi" w:hAnsi="Times New Roman"/>
          <w:sz w:val="23"/>
          <w:szCs w:val="23"/>
        </w:rPr>
        <w:t>2.Jakarta :</w:t>
      </w:r>
      <w:proofErr w:type="gramEnd"/>
      <w:r w:rsidRPr="00DE5849">
        <w:rPr>
          <w:rFonts w:ascii="Times New Roman" w:eastAsiaTheme="minorHAnsi" w:hAnsi="Times New Roman"/>
          <w:sz w:val="23"/>
          <w:szCs w:val="23"/>
        </w:rPr>
        <w:t xml:space="preserve"> PT. Bumi Aksara.</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 xml:space="preserve">Sumarsono, Sonny. 2003. </w:t>
      </w:r>
      <w:r w:rsidRPr="00DE5849">
        <w:rPr>
          <w:rFonts w:ascii="Times New Roman" w:eastAsiaTheme="minorHAnsi" w:hAnsi="Times New Roman"/>
          <w:i/>
          <w:sz w:val="23"/>
          <w:szCs w:val="23"/>
        </w:rPr>
        <w:t xml:space="preserve">Ekonomi Manajemen Sumber Daya Manusia dan </w:t>
      </w:r>
      <w:proofErr w:type="gramStart"/>
      <w:r w:rsidRPr="00DE5849">
        <w:rPr>
          <w:rFonts w:ascii="Times New Roman" w:eastAsiaTheme="minorHAnsi" w:hAnsi="Times New Roman"/>
          <w:i/>
          <w:sz w:val="23"/>
          <w:szCs w:val="23"/>
        </w:rPr>
        <w:t>Ketenagakerjaan</w:t>
      </w:r>
      <w:r w:rsidRPr="00DE5849">
        <w:rPr>
          <w:rFonts w:ascii="Times New Roman" w:eastAsiaTheme="minorHAnsi" w:hAnsi="Times New Roman"/>
          <w:sz w:val="23"/>
          <w:szCs w:val="23"/>
        </w:rPr>
        <w:t>.Yogyakarta :</w:t>
      </w:r>
      <w:proofErr w:type="gramEnd"/>
      <w:r w:rsidRPr="00DE5849">
        <w:rPr>
          <w:rFonts w:ascii="Times New Roman" w:eastAsiaTheme="minorHAnsi" w:hAnsi="Times New Roman"/>
          <w:sz w:val="23"/>
          <w:szCs w:val="23"/>
        </w:rPr>
        <w:t xml:space="preserve"> Graha Ilmu</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proofErr w:type="gramStart"/>
      <w:r w:rsidRPr="00DE5849">
        <w:rPr>
          <w:rFonts w:ascii="Times New Roman" w:eastAsiaTheme="minorHAnsi" w:hAnsi="Times New Roman"/>
          <w:sz w:val="23"/>
          <w:szCs w:val="23"/>
        </w:rPr>
        <w:t>Sugiyono.</w:t>
      </w:r>
      <w:proofErr w:type="gramEnd"/>
      <w:r w:rsidRPr="00DE5849">
        <w:rPr>
          <w:rFonts w:ascii="Times New Roman" w:eastAsiaTheme="minorHAnsi" w:hAnsi="Times New Roman"/>
          <w:sz w:val="23"/>
          <w:szCs w:val="23"/>
        </w:rPr>
        <w:t xml:space="preserve"> 2006. </w:t>
      </w:r>
      <w:r w:rsidRPr="00DE5849">
        <w:rPr>
          <w:rFonts w:ascii="Times New Roman" w:eastAsiaTheme="minorHAnsi" w:hAnsi="Times New Roman"/>
          <w:i/>
          <w:sz w:val="23"/>
          <w:szCs w:val="23"/>
        </w:rPr>
        <w:t>Metode Penelitian Kuantitatif, Kualitatif</w:t>
      </w:r>
      <w:r w:rsidRPr="00DE5849">
        <w:rPr>
          <w:rFonts w:ascii="Times New Roman" w:eastAsiaTheme="minorHAnsi" w:hAnsi="Times New Roman"/>
          <w:sz w:val="23"/>
          <w:szCs w:val="23"/>
        </w:rPr>
        <w:t xml:space="preserve">. </w:t>
      </w:r>
      <w:proofErr w:type="gramStart"/>
      <w:r w:rsidRPr="00DE5849">
        <w:rPr>
          <w:rFonts w:ascii="Times New Roman" w:eastAsiaTheme="minorHAnsi" w:hAnsi="Times New Roman"/>
          <w:sz w:val="23"/>
          <w:szCs w:val="23"/>
        </w:rPr>
        <w:t>Alfabeta.</w:t>
      </w:r>
      <w:proofErr w:type="gramEnd"/>
      <w:r w:rsidRPr="00DE5849">
        <w:rPr>
          <w:rFonts w:ascii="Times New Roman" w:eastAsiaTheme="minorHAnsi" w:hAnsi="Times New Roman"/>
          <w:sz w:val="23"/>
          <w:szCs w:val="23"/>
        </w:rPr>
        <w:t xml:space="preserve"> Bandung.</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 xml:space="preserve">. 2009. </w:t>
      </w:r>
      <w:r w:rsidRPr="00DE5849">
        <w:rPr>
          <w:rFonts w:ascii="Times New Roman" w:eastAsiaTheme="minorHAnsi" w:hAnsi="Times New Roman"/>
          <w:i/>
          <w:sz w:val="23"/>
          <w:szCs w:val="23"/>
        </w:rPr>
        <w:t>Metode Penelitian Administrasi Edisi Revisi</w:t>
      </w:r>
      <w:r w:rsidRPr="00DE5849">
        <w:rPr>
          <w:rFonts w:ascii="Times New Roman" w:eastAsiaTheme="minorHAnsi" w:hAnsi="Times New Roman"/>
          <w:sz w:val="23"/>
          <w:szCs w:val="23"/>
        </w:rPr>
        <w:t xml:space="preserve">. </w:t>
      </w:r>
      <w:proofErr w:type="gramStart"/>
      <w:r w:rsidRPr="00DE5849">
        <w:rPr>
          <w:rFonts w:ascii="Times New Roman" w:eastAsiaTheme="minorHAnsi" w:hAnsi="Times New Roman"/>
          <w:sz w:val="23"/>
          <w:szCs w:val="23"/>
        </w:rPr>
        <w:t>Alfabeta.</w:t>
      </w:r>
      <w:proofErr w:type="gramEnd"/>
      <w:r w:rsidRPr="00DE5849">
        <w:rPr>
          <w:rFonts w:ascii="Times New Roman" w:eastAsiaTheme="minorHAnsi" w:hAnsi="Times New Roman"/>
          <w:sz w:val="23"/>
          <w:szCs w:val="23"/>
        </w:rPr>
        <w:t xml:space="preserve"> Bandung.</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 xml:space="preserve">Suprihanto, John. 2001. Penilaian Kinerja dan Pengembangan Karyawan, </w:t>
      </w:r>
      <w:proofErr w:type="gramStart"/>
      <w:r w:rsidRPr="00DE5849">
        <w:rPr>
          <w:rFonts w:ascii="Times New Roman" w:eastAsiaTheme="minorHAnsi" w:hAnsi="Times New Roman"/>
          <w:sz w:val="23"/>
          <w:szCs w:val="23"/>
        </w:rPr>
        <w:t>Yogyakarta :</w:t>
      </w:r>
      <w:proofErr w:type="gramEnd"/>
      <w:r w:rsidRPr="00DE5849">
        <w:rPr>
          <w:rFonts w:ascii="Times New Roman" w:eastAsiaTheme="minorHAnsi" w:hAnsi="Times New Roman"/>
          <w:sz w:val="23"/>
          <w:szCs w:val="23"/>
        </w:rPr>
        <w:t xml:space="preserve"> BPFE</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proofErr w:type="gramStart"/>
      <w:r w:rsidRPr="00DE5849">
        <w:rPr>
          <w:rFonts w:ascii="Times New Roman" w:eastAsiaTheme="minorHAnsi" w:hAnsi="Times New Roman"/>
          <w:sz w:val="23"/>
          <w:szCs w:val="23"/>
        </w:rPr>
        <w:t xml:space="preserve">Triguno.1997. </w:t>
      </w:r>
      <w:r w:rsidRPr="00DE5849">
        <w:rPr>
          <w:rFonts w:ascii="Times New Roman" w:eastAsiaTheme="minorHAnsi" w:hAnsi="Times New Roman"/>
          <w:i/>
          <w:sz w:val="23"/>
          <w:szCs w:val="23"/>
        </w:rPr>
        <w:t>Administrasi Pemerintahan dan Pembangunan</w:t>
      </w:r>
      <w:r w:rsidRPr="00DE5849">
        <w:rPr>
          <w:rFonts w:ascii="Times New Roman" w:eastAsiaTheme="minorHAnsi" w:hAnsi="Times New Roman"/>
          <w:sz w:val="23"/>
          <w:szCs w:val="23"/>
        </w:rPr>
        <w:t>.CV Haji Masagung.</w:t>
      </w:r>
      <w:proofErr w:type="gramEnd"/>
      <w:r w:rsidRPr="00DE5849">
        <w:rPr>
          <w:rFonts w:ascii="Times New Roman" w:eastAsiaTheme="minorHAnsi" w:hAnsi="Times New Roman"/>
          <w:sz w:val="23"/>
          <w:szCs w:val="23"/>
        </w:rPr>
        <w:t xml:space="preserve"> Jakarta.</w:t>
      </w:r>
    </w:p>
    <w:p w:rsidR="00C40D2D" w:rsidRDefault="00C40D2D" w:rsidP="00C40D2D">
      <w:pPr>
        <w:spacing w:after="0" w:line="240" w:lineRule="auto"/>
        <w:ind w:left="567" w:hanging="567"/>
        <w:jc w:val="both"/>
        <w:rPr>
          <w:rFonts w:ascii="Times New Roman" w:eastAsiaTheme="minorHAnsi" w:hAnsi="Times New Roman"/>
          <w:b/>
          <w:sz w:val="23"/>
          <w:szCs w:val="23"/>
          <w:lang w:val="id-ID"/>
        </w:rPr>
      </w:pPr>
    </w:p>
    <w:p w:rsidR="00321D4F" w:rsidRPr="00C40D2D" w:rsidRDefault="00321D4F" w:rsidP="00C40D2D">
      <w:pPr>
        <w:spacing w:after="0" w:line="240" w:lineRule="auto"/>
        <w:ind w:left="567" w:hanging="567"/>
        <w:jc w:val="both"/>
        <w:rPr>
          <w:rFonts w:ascii="Times New Roman" w:eastAsiaTheme="minorHAnsi" w:hAnsi="Times New Roman"/>
          <w:b/>
          <w:i/>
          <w:sz w:val="23"/>
          <w:szCs w:val="23"/>
        </w:rPr>
      </w:pPr>
      <w:r w:rsidRPr="00C40D2D">
        <w:rPr>
          <w:rFonts w:ascii="Times New Roman" w:eastAsiaTheme="minorHAnsi" w:hAnsi="Times New Roman"/>
          <w:b/>
          <w:i/>
          <w:sz w:val="23"/>
          <w:szCs w:val="23"/>
        </w:rPr>
        <w:t>Dokumen-Dokumen</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Keputusan Direksi PT. PLN (persero) Nomor 1504 Tahun 2011 Mengenai Pengembangan Diri Pegawai.</w:t>
      </w:r>
    </w:p>
    <w:p w:rsidR="00321D4F" w:rsidRPr="00DE5849" w:rsidRDefault="00321D4F" w:rsidP="00C40D2D">
      <w:pPr>
        <w:spacing w:after="0" w:line="240" w:lineRule="auto"/>
        <w:ind w:left="567" w:hanging="567"/>
        <w:jc w:val="both"/>
        <w:rPr>
          <w:rFonts w:ascii="Times New Roman" w:eastAsiaTheme="minorHAnsi" w:hAnsi="Times New Roman"/>
          <w:sz w:val="23"/>
          <w:szCs w:val="23"/>
        </w:rPr>
      </w:pPr>
      <w:r w:rsidRPr="00DE5849">
        <w:rPr>
          <w:rFonts w:ascii="Times New Roman" w:eastAsiaTheme="minorHAnsi" w:hAnsi="Times New Roman"/>
          <w:sz w:val="23"/>
          <w:szCs w:val="23"/>
        </w:rPr>
        <w:t>Keputusan General Manager PT. PLN (persero) Nomor 23 Tahun 2012 Mengenai Uraian dan Tugas Pokok F</w:t>
      </w:r>
      <w:bookmarkStart w:id="0" w:name="_GoBack"/>
      <w:r w:rsidRPr="00DE5849">
        <w:rPr>
          <w:rFonts w:ascii="Times New Roman" w:eastAsiaTheme="minorHAnsi" w:hAnsi="Times New Roman"/>
          <w:sz w:val="23"/>
          <w:szCs w:val="23"/>
        </w:rPr>
        <w:t>u</w:t>
      </w:r>
      <w:bookmarkEnd w:id="0"/>
      <w:r w:rsidRPr="00DE5849">
        <w:rPr>
          <w:rFonts w:ascii="Times New Roman" w:eastAsiaTheme="minorHAnsi" w:hAnsi="Times New Roman"/>
          <w:sz w:val="23"/>
          <w:szCs w:val="23"/>
        </w:rPr>
        <w:t xml:space="preserve">ngsi Organisasi Pada Unit Pelaksana (Area) dan Sub Unit Pelaksana (Rayon) PT. PLN Wilayah Kalimantan Timur </w:t>
      </w:r>
    </w:p>
    <w:p w:rsidR="00F55F3C" w:rsidRPr="00DE5849" w:rsidRDefault="00F55F3C" w:rsidP="00C40D2D">
      <w:pPr>
        <w:spacing w:after="0" w:line="240" w:lineRule="auto"/>
        <w:ind w:left="567" w:hanging="567"/>
        <w:rPr>
          <w:rFonts w:ascii="Times New Roman" w:hAnsi="Times New Roman"/>
          <w:b/>
          <w:sz w:val="23"/>
          <w:szCs w:val="23"/>
        </w:rPr>
      </w:pPr>
    </w:p>
    <w:sectPr w:rsidR="00F55F3C" w:rsidRPr="00DE5849" w:rsidSect="00A71360">
      <w:headerReference w:type="even" r:id="rId9"/>
      <w:headerReference w:type="default" r:id="rId10"/>
      <w:footerReference w:type="even" r:id="rId11"/>
      <w:footerReference w:type="default" r:id="rId12"/>
      <w:pgSz w:w="10206" w:h="14175"/>
      <w:pgMar w:top="629" w:right="1287" w:bottom="629" w:left="1332" w:header="720" w:footer="720" w:gutter="0"/>
      <w:pgNumType w:start="109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88" w:rsidRDefault="00750A88" w:rsidP="00E272A3">
      <w:pPr>
        <w:spacing w:after="0" w:line="240" w:lineRule="auto"/>
      </w:pPr>
      <w:r>
        <w:separator/>
      </w:r>
    </w:p>
  </w:endnote>
  <w:endnote w:type="continuationSeparator" w:id="0">
    <w:p w:rsidR="00750A88" w:rsidRDefault="00750A88" w:rsidP="00E2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3614"/>
      <w:docPartObj>
        <w:docPartGallery w:val="Page Numbers (Bottom of Page)"/>
        <w:docPartUnique/>
      </w:docPartObj>
    </w:sdtPr>
    <w:sdtEndPr/>
    <w:sdtContent>
      <w:p w:rsidR="00027ABD" w:rsidRPr="00027ABD" w:rsidRDefault="00027ABD" w:rsidP="00027ABD">
        <w:pPr>
          <w:pStyle w:val="Footer"/>
          <w:pBdr>
            <w:bottom w:val="single" w:sz="4" w:space="1" w:color="auto"/>
          </w:pBdr>
          <w:rPr>
            <w:rFonts w:ascii="Arial" w:hAnsi="Arial" w:cs="Arial"/>
            <w:sz w:val="20"/>
            <w:lang w:val="id-ID"/>
          </w:rPr>
        </w:pPr>
      </w:p>
      <w:p w:rsidR="00027ABD" w:rsidRDefault="00D15E9D">
        <w:pPr>
          <w:pStyle w:val="Footer"/>
        </w:pPr>
        <w:r w:rsidRPr="00027ABD">
          <w:rPr>
            <w:rFonts w:ascii="Arial" w:hAnsi="Arial" w:cs="Arial"/>
            <w:sz w:val="20"/>
          </w:rPr>
          <w:fldChar w:fldCharType="begin"/>
        </w:r>
        <w:r w:rsidR="00027ABD" w:rsidRPr="00027ABD">
          <w:rPr>
            <w:rFonts w:ascii="Arial" w:hAnsi="Arial" w:cs="Arial"/>
            <w:sz w:val="20"/>
          </w:rPr>
          <w:instrText xml:space="preserve"> PAGE   \* MERGEFORMAT </w:instrText>
        </w:r>
        <w:r w:rsidRPr="00027ABD">
          <w:rPr>
            <w:rFonts w:ascii="Arial" w:hAnsi="Arial" w:cs="Arial"/>
            <w:sz w:val="20"/>
          </w:rPr>
          <w:fldChar w:fldCharType="separate"/>
        </w:r>
        <w:r w:rsidR="00A71360">
          <w:rPr>
            <w:rFonts w:ascii="Arial" w:hAnsi="Arial" w:cs="Arial"/>
            <w:noProof/>
            <w:sz w:val="20"/>
          </w:rPr>
          <w:t>1112</w:t>
        </w:r>
        <w:r w:rsidRPr="00027ABD">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4803616"/>
      <w:docPartObj>
        <w:docPartGallery w:val="Page Numbers (Bottom of Page)"/>
        <w:docPartUnique/>
      </w:docPartObj>
    </w:sdtPr>
    <w:sdtEndPr/>
    <w:sdtContent>
      <w:p w:rsidR="00027ABD" w:rsidRPr="00027ABD" w:rsidRDefault="00027ABD" w:rsidP="00027ABD">
        <w:pPr>
          <w:pStyle w:val="Footer"/>
          <w:pBdr>
            <w:bottom w:val="single" w:sz="4" w:space="1" w:color="auto"/>
          </w:pBdr>
          <w:jc w:val="right"/>
          <w:rPr>
            <w:rFonts w:ascii="Arial" w:hAnsi="Arial" w:cs="Arial"/>
            <w:sz w:val="20"/>
            <w:lang w:val="id-ID"/>
          </w:rPr>
        </w:pPr>
      </w:p>
      <w:p w:rsidR="00027ABD" w:rsidRPr="00027ABD" w:rsidRDefault="00D15E9D">
        <w:pPr>
          <w:pStyle w:val="Footer"/>
          <w:jc w:val="right"/>
          <w:rPr>
            <w:rFonts w:ascii="Arial" w:hAnsi="Arial" w:cs="Arial"/>
            <w:sz w:val="20"/>
          </w:rPr>
        </w:pPr>
        <w:r w:rsidRPr="00027ABD">
          <w:rPr>
            <w:rFonts w:ascii="Arial" w:hAnsi="Arial" w:cs="Arial"/>
            <w:sz w:val="20"/>
          </w:rPr>
          <w:fldChar w:fldCharType="begin"/>
        </w:r>
        <w:r w:rsidR="00027ABD" w:rsidRPr="00027ABD">
          <w:rPr>
            <w:rFonts w:ascii="Arial" w:hAnsi="Arial" w:cs="Arial"/>
            <w:sz w:val="20"/>
          </w:rPr>
          <w:instrText xml:space="preserve"> PAGE   \* MERGEFORMAT </w:instrText>
        </w:r>
        <w:r w:rsidRPr="00027ABD">
          <w:rPr>
            <w:rFonts w:ascii="Arial" w:hAnsi="Arial" w:cs="Arial"/>
            <w:sz w:val="20"/>
          </w:rPr>
          <w:fldChar w:fldCharType="separate"/>
        </w:r>
        <w:r w:rsidR="00A71360">
          <w:rPr>
            <w:rFonts w:ascii="Arial" w:hAnsi="Arial" w:cs="Arial"/>
            <w:noProof/>
            <w:sz w:val="20"/>
          </w:rPr>
          <w:t>1099</w:t>
        </w:r>
        <w:r w:rsidRPr="00027ABD">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88" w:rsidRDefault="00750A88" w:rsidP="00E272A3">
      <w:pPr>
        <w:spacing w:after="0" w:line="240" w:lineRule="auto"/>
      </w:pPr>
      <w:r>
        <w:separator/>
      </w:r>
    </w:p>
  </w:footnote>
  <w:footnote w:type="continuationSeparator" w:id="0">
    <w:p w:rsidR="00750A88" w:rsidRDefault="00750A88" w:rsidP="00E272A3">
      <w:pPr>
        <w:spacing w:after="0" w:line="240" w:lineRule="auto"/>
      </w:pPr>
      <w:r>
        <w:continuationSeparator/>
      </w:r>
    </w:p>
  </w:footnote>
  <w:footnote w:id="1">
    <w:p w:rsidR="00027ABD" w:rsidRPr="00811E36" w:rsidRDefault="00027ABD">
      <w:pPr>
        <w:pStyle w:val="FootnoteText"/>
        <w:rPr>
          <w:lang w:val="en-US"/>
        </w:rPr>
      </w:pPr>
      <w:r>
        <w:rPr>
          <w:rStyle w:val="FootnoteReference"/>
        </w:rPr>
        <w:footnoteRef/>
      </w:r>
      <w:r>
        <w:t xml:space="preserve"> </w:t>
      </w:r>
      <w:r w:rsidR="00CD4A4A">
        <w:rPr>
          <w:lang w:val="id-ID"/>
        </w:rPr>
        <w:t xml:space="preserve">Mahasiswa Program Studi Ilmu Pemerintahan, Fakultas Ilmu Sosial dan Ilmu Politik, Universitas Mulawarman. Email: </w:t>
      </w:r>
      <w:r w:rsidR="00811E36">
        <w:rPr>
          <w:lang w:val="en-US"/>
        </w:rPr>
        <w:t>agy_subagyo@yahoo.co.id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B6" w:rsidRPr="00071010" w:rsidRDefault="000F14B6" w:rsidP="000F14B6">
    <w:pPr>
      <w:pStyle w:val="Header"/>
      <w:pBdr>
        <w:bottom w:val="single" w:sz="4" w:space="1" w:color="auto"/>
      </w:pBdr>
      <w:rPr>
        <w:rFonts w:ascii="Arial" w:hAnsi="Arial" w:cs="Arial"/>
        <w:sz w:val="20"/>
      </w:rPr>
    </w:pPr>
    <w:r w:rsidRPr="000F14B6">
      <w:rPr>
        <w:rFonts w:ascii="Arial" w:hAnsi="Arial" w:cs="Arial"/>
        <w:sz w:val="20"/>
        <w:lang w:val="id-ID"/>
      </w:rPr>
      <w:t>eJournal Ilmu Pemerintahan, Volume</w:t>
    </w:r>
    <w:r w:rsidR="00071010">
      <w:rPr>
        <w:rFonts w:ascii="Arial" w:hAnsi="Arial" w:cs="Arial"/>
        <w:sz w:val="20"/>
      </w:rPr>
      <w:t xml:space="preserve"> 3,</w:t>
    </w:r>
    <w:r w:rsidRPr="000F14B6">
      <w:rPr>
        <w:rFonts w:ascii="Arial" w:hAnsi="Arial" w:cs="Arial"/>
        <w:sz w:val="20"/>
        <w:lang w:val="id-ID"/>
      </w:rPr>
      <w:t xml:space="preserve"> Nomor</w:t>
    </w:r>
    <w:r w:rsidR="00071010">
      <w:rPr>
        <w:rFonts w:ascii="Arial" w:hAnsi="Arial" w:cs="Arial"/>
        <w:sz w:val="20"/>
      </w:rPr>
      <w:t xml:space="preserve"> 2, </w:t>
    </w:r>
    <w:r w:rsidRPr="000F14B6">
      <w:rPr>
        <w:rFonts w:ascii="Arial" w:hAnsi="Arial" w:cs="Arial"/>
        <w:sz w:val="20"/>
        <w:lang w:val="id-ID"/>
      </w:rPr>
      <w:t xml:space="preserve"> 2015: </w:t>
    </w:r>
    <w:r w:rsidR="00071010">
      <w:rPr>
        <w:rFonts w:ascii="Arial" w:hAnsi="Arial" w:cs="Arial"/>
        <w:sz w:val="20"/>
      </w:rPr>
      <w:t>1098-1112</w:t>
    </w:r>
  </w:p>
  <w:p w:rsidR="000F14B6" w:rsidRPr="000F14B6" w:rsidRDefault="000F14B6">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BA" w:rsidRPr="000F14B6" w:rsidRDefault="000F14B6" w:rsidP="00A71360">
    <w:pPr>
      <w:pStyle w:val="Header"/>
      <w:pBdr>
        <w:bottom w:val="single" w:sz="4" w:space="1" w:color="auto"/>
      </w:pBdr>
      <w:jc w:val="right"/>
      <w:rPr>
        <w:rFonts w:ascii="Arial" w:hAnsi="Arial" w:cs="Arial"/>
        <w:sz w:val="20"/>
        <w:lang w:val="id-ID"/>
      </w:rPr>
    </w:pPr>
    <w:r w:rsidRPr="000F14B6">
      <w:rPr>
        <w:rFonts w:ascii="Arial" w:hAnsi="Arial" w:cs="Arial"/>
        <w:sz w:val="20"/>
        <w:lang w:val="id-ID"/>
      </w:rPr>
      <w:t>Pengembangan Kualitas SDM Pegawai PLN Rayon Tenggarong (Subagyo)</w:t>
    </w:r>
  </w:p>
  <w:p w:rsidR="000F14B6" w:rsidRPr="000F14B6" w:rsidRDefault="000F14B6">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1D0"/>
    <w:multiLevelType w:val="hybridMultilevel"/>
    <w:tmpl w:val="DA24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B144C"/>
    <w:multiLevelType w:val="hybridMultilevel"/>
    <w:tmpl w:val="B8868F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4C451D"/>
    <w:multiLevelType w:val="hybridMultilevel"/>
    <w:tmpl w:val="99FA7A64"/>
    <w:lvl w:ilvl="0" w:tplc="24120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D20F6"/>
    <w:multiLevelType w:val="hybridMultilevel"/>
    <w:tmpl w:val="601437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57551D"/>
    <w:multiLevelType w:val="hybridMultilevel"/>
    <w:tmpl w:val="CCF8C424"/>
    <w:lvl w:ilvl="0" w:tplc="DAF44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7435B"/>
    <w:multiLevelType w:val="hybridMultilevel"/>
    <w:tmpl w:val="5686C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F7C12"/>
    <w:multiLevelType w:val="hybridMultilevel"/>
    <w:tmpl w:val="3AFC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232F2"/>
    <w:multiLevelType w:val="hybridMultilevel"/>
    <w:tmpl w:val="C3841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01C3E"/>
    <w:multiLevelType w:val="hybridMultilevel"/>
    <w:tmpl w:val="5A12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B73AC"/>
    <w:multiLevelType w:val="hybridMultilevel"/>
    <w:tmpl w:val="E858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86EF5"/>
    <w:multiLevelType w:val="hybridMultilevel"/>
    <w:tmpl w:val="EFBC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A6627"/>
    <w:multiLevelType w:val="hybridMultilevel"/>
    <w:tmpl w:val="D716E74E"/>
    <w:lvl w:ilvl="0" w:tplc="1202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65B42"/>
    <w:multiLevelType w:val="hybridMultilevel"/>
    <w:tmpl w:val="7F34795C"/>
    <w:lvl w:ilvl="0" w:tplc="0409000F">
      <w:start w:val="1"/>
      <w:numFmt w:val="decimal"/>
      <w:lvlText w:val="%1."/>
      <w:lvlJc w:val="left"/>
      <w:pPr>
        <w:ind w:left="2346" w:hanging="360"/>
      </w:p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3">
    <w:nsid w:val="3DB45B2B"/>
    <w:multiLevelType w:val="hybridMultilevel"/>
    <w:tmpl w:val="721CFFA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0D20B15"/>
    <w:multiLevelType w:val="hybridMultilevel"/>
    <w:tmpl w:val="BAE0C86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7205C90"/>
    <w:multiLevelType w:val="hybridMultilevel"/>
    <w:tmpl w:val="D56AC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4B7E6894"/>
    <w:multiLevelType w:val="hybridMultilevel"/>
    <w:tmpl w:val="6A5A81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C45021"/>
    <w:multiLevelType w:val="hybridMultilevel"/>
    <w:tmpl w:val="D56AC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DC4619F"/>
    <w:multiLevelType w:val="hybridMultilevel"/>
    <w:tmpl w:val="F57058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6E620189"/>
    <w:multiLevelType w:val="hybridMultilevel"/>
    <w:tmpl w:val="2232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3A3664"/>
    <w:multiLevelType w:val="hybridMultilevel"/>
    <w:tmpl w:val="A1EED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1"/>
  </w:num>
  <w:num w:numId="4">
    <w:abstractNumId w:val="4"/>
  </w:num>
  <w:num w:numId="5">
    <w:abstractNumId w:val="2"/>
  </w:num>
  <w:num w:numId="6">
    <w:abstractNumId w:val="5"/>
  </w:num>
  <w:num w:numId="7">
    <w:abstractNumId w:val="19"/>
  </w:num>
  <w:num w:numId="8">
    <w:abstractNumId w:val="10"/>
  </w:num>
  <w:num w:numId="9">
    <w:abstractNumId w:val="16"/>
  </w:num>
  <w:num w:numId="10">
    <w:abstractNumId w:val="1"/>
  </w:num>
  <w:num w:numId="11">
    <w:abstractNumId w:val="3"/>
  </w:num>
  <w:num w:numId="12">
    <w:abstractNumId w:val="9"/>
  </w:num>
  <w:num w:numId="13">
    <w:abstractNumId w:val="6"/>
  </w:num>
  <w:num w:numId="14">
    <w:abstractNumId w:val="18"/>
  </w:num>
  <w:num w:numId="15">
    <w:abstractNumId w:val="17"/>
  </w:num>
  <w:num w:numId="16">
    <w:abstractNumId w:val="15"/>
  </w:num>
  <w:num w:numId="17">
    <w:abstractNumId w:val="8"/>
  </w:num>
  <w:num w:numId="18">
    <w:abstractNumId w:val="12"/>
  </w:num>
  <w:num w:numId="19">
    <w:abstractNumId w:val="7"/>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272A3"/>
    <w:rsid w:val="00001F18"/>
    <w:rsid w:val="00027ABD"/>
    <w:rsid w:val="00054B88"/>
    <w:rsid w:val="00071010"/>
    <w:rsid w:val="00072D05"/>
    <w:rsid w:val="0008423F"/>
    <w:rsid w:val="000965D1"/>
    <w:rsid w:val="000F14B6"/>
    <w:rsid w:val="001705BE"/>
    <w:rsid w:val="001D32A9"/>
    <w:rsid w:val="002659DB"/>
    <w:rsid w:val="002D6B7D"/>
    <w:rsid w:val="00321D4F"/>
    <w:rsid w:val="0038320F"/>
    <w:rsid w:val="003941C7"/>
    <w:rsid w:val="003C0B9D"/>
    <w:rsid w:val="003E0F87"/>
    <w:rsid w:val="00455877"/>
    <w:rsid w:val="004B3FD4"/>
    <w:rsid w:val="004F57A2"/>
    <w:rsid w:val="00555E22"/>
    <w:rsid w:val="005C2119"/>
    <w:rsid w:val="006072D1"/>
    <w:rsid w:val="0062044D"/>
    <w:rsid w:val="006E32E4"/>
    <w:rsid w:val="00705FEF"/>
    <w:rsid w:val="00750A88"/>
    <w:rsid w:val="00783669"/>
    <w:rsid w:val="00811E36"/>
    <w:rsid w:val="009246BD"/>
    <w:rsid w:val="0094549C"/>
    <w:rsid w:val="00A71360"/>
    <w:rsid w:val="00AA4434"/>
    <w:rsid w:val="00AA4910"/>
    <w:rsid w:val="00AD26D9"/>
    <w:rsid w:val="00AE2EDC"/>
    <w:rsid w:val="00AE51BF"/>
    <w:rsid w:val="00B64112"/>
    <w:rsid w:val="00C40D2D"/>
    <w:rsid w:val="00C4609C"/>
    <w:rsid w:val="00C818C1"/>
    <w:rsid w:val="00CD4A4A"/>
    <w:rsid w:val="00D15E9D"/>
    <w:rsid w:val="00D26A6B"/>
    <w:rsid w:val="00D43990"/>
    <w:rsid w:val="00D76B84"/>
    <w:rsid w:val="00DC7D2C"/>
    <w:rsid w:val="00DE5849"/>
    <w:rsid w:val="00E272A3"/>
    <w:rsid w:val="00E86A35"/>
    <w:rsid w:val="00E925EC"/>
    <w:rsid w:val="00EE66B0"/>
    <w:rsid w:val="00EF72BA"/>
    <w:rsid w:val="00F46AC9"/>
    <w:rsid w:val="00F55F3C"/>
    <w:rsid w:val="00F57FA4"/>
    <w:rsid w:val="00F61D2B"/>
    <w:rsid w:val="00F63D99"/>
    <w:rsid w:val="00FA52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F55F3C"/>
    <w:rPr>
      <w:vertAlign w:val="superscript"/>
    </w:rPr>
  </w:style>
  <w:style w:type="paragraph" w:styleId="FootnoteText">
    <w:name w:val="footnote text"/>
    <w:basedOn w:val="Normal"/>
    <w:link w:val="FootnoteTextChar"/>
    <w:rsid w:val="00F55F3C"/>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F55F3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F55F3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DE5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849"/>
    <w:rPr>
      <w:rFonts w:ascii="Calibri" w:eastAsia="Calibri" w:hAnsi="Calibri" w:cs="Times New Roman"/>
    </w:rPr>
  </w:style>
  <w:style w:type="paragraph" w:styleId="Footer">
    <w:name w:val="footer"/>
    <w:basedOn w:val="Normal"/>
    <w:link w:val="FooterChar"/>
    <w:uiPriority w:val="99"/>
    <w:unhideWhenUsed/>
    <w:rsid w:val="00DE5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84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F55F3C"/>
    <w:rPr>
      <w:vertAlign w:val="superscript"/>
    </w:rPr>
  </w:style>
  <w:style w:type="paragraph" w:styleId="FootnoteText">
    <w:name w:val="footnote text"/>
    <w:basedOn w:val="Normal"/>
    <w:link w:val="FootnoteTextChar"/>
    <w:rsid w:val="00F55F3C"/>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F55F3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F55F3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8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6015C-F8DB-430B-8363-DAAA266C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6145</Words>
  <Characters>35029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sadonyo.net</cp:lastModifiedBy>
  <cp:revision>19</cp:revision>
  <dcterms:created xsi:type="dcterms:W3CDTF">2015-08-10T00:50:00Z</dcterms:created>
  <dcterms:modified xsi:type="dcterms:W3CDTF">2015-08-12T12:56:00Z</dcterms:modified>
</cp:coreProperties>
</file>